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68" w:rsidRDefault="00AC5E68" w:rsidP="00AC5E68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                                                       Утверждены</w:t>
      </w:r>
    </w:p>
    <w:p w:rsidR="00AC5E68" w:rsidRDefault="00AC5E68" w:rsidP="00AC5E68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приказом Министра </w:t>
      </w:r>
    </w:p>
    <w:p w:rsidR="00AC5E68" w:rsidRDefault="00AC5E68" w:rsidP="00AC5E68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образования и науки </w:t>
      </w:r>
    </w:p>
    <w:p w:rsidR="00AC5E68" w:rsidRDefault="00AC5E68" w:rsidP="00AC5E68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Республики Казахстан</w:t>
      </w:r>
    </w:p>
    <w:p w:rsidR="00AC5E68" w:rsidRDefault="00AC5E68" w:rsidP="00AC5E68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от «24» ноября 2005 года № 730</w:t>
      </w:r>
    </w:p>
    <w:p w:rsidR="00AC5E68" w:rsidRDefault="00AC5E68" w:rsidP="00AC5E68">
      <w:pPr>
        <w:jc w:val="both"/>
        <w:rPr>
          <w:sz w:val="28"/>
        </w:rPr>
      </w:pPr>
    </w:p>
    <w:p w:rsidR="00AC5E68" w:rsidRDefault="00AC5E68" w:rsidP="00AC5E68">
      <w:pPr>
        <w:pStyle w:val="31"/>
      </w:pPr>
    </w:p>
    <w:p w:rsidR="00AC5E68" w:rsidRDefault="00AC5E68" w:rsidP="00AC5E68">
      <w:pPr>
        <w:pStyle w:val="31"/>
      </w:pPr>
      <w:r>
        <w:t>Методические рекомендации по организации деятельности специальных (коррекционных) организаций образования для детей с ограниченными возможностями</w:t>
      </w:r>
    </w:p>
    <w:p w:rsidR="00AC5E68" w:rsidRDefault="00AC5E68" w:rsidP="00AC5E68">
      <w:pPr>
        <w:pStyle w:val="a5"/>
        <w:ind w:firstLine="720"/>
        <w:jc w:val="both"/>
        <w:rPr>
          <w:sz w:val="28"/>
        </w:rPr>
      </w:pPr>
    </w:p>
    <w:p w:rsidR="00AC5E68" w:rsidRDefault="00AC5E68" w:rsidP="00AC5E68">
      <w:pPr>
        <w:pStyle w:val="a5"/>
        <w:ind w:firstLine="720"/>
        <w:jc w:val="both"/>
        <w:rPr>
          <w:sz w:val="28"/>
        </w:rPr>
      </w:pPr>
      <w:r>
        <w:rPr>
          <w:sz w:val="28"/>
        </w:rPr>
        <w:t xml:space="preserve">Методические рекомендации подготовлены в целях </w:t>
      </w:r>
      <w:r>
        <w:rPr>
          <w:sz w:val="28"/>
          <w:lang w:val="kk-KZ"/>
        </w:rPr>
        <w:t xml:space="preserve">совершенствования деятельности </w:t>
      </w:r>
      <w:r>
        <w:rPr>
          <w:sz w:val="28"/>
        </w:rPr>
        <w:t xml:space="preserve">специальных (коррекционных) организаций образования для детей с ограниченными возможностями </w:t>
      </w:r>
      <w:r>
        <w:rPr>
          <w:sz w:val="28"/>
          <w:lang w:val="kk-KZ"/>
        </w:rPr>
        <w:t>в зависимости от специфики образовательного процесса</w:t>
      </w:r>
      <w:r>
        <w:rPr>
          <w:sz w:val="28"/>
        </w:rPr>
        <w:t xml:space="preserve">. </w:t>
      </w:r>
    </w:p>
    <w:p w:rsidR="00AC5E68" w:rsidRDefault="00AC5E68" w:rsidP="00AC5E68">
      <w:pPr>
        <w:pStyle w:val="a5"/>
        <w:ind w:firstLine="720"/>
        <w:jc w:val="center"/>
        <w:rPr>
          <w:b/>
          <w:sz w:val="28"/>
        </w:rPr>
      </w:pPr>
    </w:p>
    <w:p w:rsidR="00AC5E68" w:rsidRDefault="00AC5E68" w:rsidP="00AC5E68">
      <w:pPr>
        <w:pStyle w:val="a5"/>
        <w:ind w:left="540"/>
        <w:jc w:val="center"/>
        <w:rPr>
          <w:b/>
          <w:sz w:val="28"/>
        </w:rPr>
      </w:pPr>
      <w:r w:rsidRPr="00041851">
        <w:rPr>
          <w:b/>
          <w:sz w:val="28"/>
        </w:rPr>
        <w:t xml:space="preserve">1. </w:t>
      </w:r>
      <w:r>
        <w:rPr>
          <w:b/>
          <w:sz w:val="28"/>
        </w:rPr>
        <w:t>Организация деятельности специальных (коррекционных) организаций для детей с ограниченными возможностями дошкольного возраста</w:t>
      </w:r>
    </w:p>
    <w:p w:rsidR="00AC5E68" w:rsidRDefault="00AC5E68" w:rsidP="00AC5E68">
      <w:pPr>
        <w:pStyle w:val="a5"/>
        <w:ind w:left="540"/>
        <w:jc w:val="center"/>
        <w:rPr>
          <w:b/>
          <w:sz w:val="28"/>
        </w:rPr>
      </w:pPr>
    </w:p>
    <w:p w:rsidR="00AC5E68" w:rsidRDefault="00AC5E68" w:rsidP="00AC5E68">
      <w:pPr>
        <w:pStyle w:val="a5"/>
        <w:ind w:firstLine="540"/>
        <w:jc w:val="both"/>
        <w:rPr>
          <w:sz w:val="28"/>
        </w:rPr>
      </w:pPr>
      <w:r>
        <w:rPr>
          <w:sz w:val="28"/>
        </w:rPr>
        <w:t>1. Специальные (коррекционные) организациидля детей ограниченными возможностями дошкольного возраста</w:t>
      </w:r>
      <w:r w:rsidRPr="00041851">
        <w:rPr>
          <w:sz w:val="28"/>
        </w:rPr>
        <w:t xml:space="preserve"> (</w:t>
      </w:r>
      <w:r>
        <w:rPr>
          <w:sz w:val="28"/>
        </w:rPr>
        <w:t>далее – дошкольная организация) являются учреждениями для воспитания и образования детей с ограниченными возможностями в возрасте от 2-3 до 7 лет следующих видов: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>ясли-сад для детей с ограниченными возможностями;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 xml:space="preserve">        детский сад для детей с ограниченными возможностями в физическом и психическом развитии;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 xml:space="preserve">        детский сад, совмещающий функции общеразвивающего и коррекционного характера. 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2. Зачисление ребенка в дошкольную организацию производится на основании заключения психолого-медико-педагогической консультации (далее - ПМПК).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3. Учебно-воспитательный процесс в дошкольной организации осуществляется с использованием индивидуально-ориентированных коррекционно-развивающих образовательных программ.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4. Каждому ребенку в дошкольной организации гарантируется: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охрана и укрепление здоровья;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защита его достоинства;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защита от всех форм физического или психологического насилия; 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развитие личностных, умственных способностей, творческих интересов в объеме, определяемом возможностями ребенка, и в соответствии с государственным стандартом дошкольного воспитания и обучения;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получение квалифицированной индивидуально-ориентированной психолого-медико-педагогической помощи в коррекции имеющихся недостатков развития;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качественная подготовка к школе;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получение дополнительных образовательных, оздоровительных услуг согласно его склонностям, способностям, желанию и состоянию здоровья.</w:t>
      </w:r>
    </w:p>
    <w:p w:rsidR="00AC5E68" w:rsidRDefault="00AC5E68" w:rsidP="00AC5E68">
      <w:pPr>
        <w:pStyle w:val="a5"/>
        <w:jc w:val="both"/>
        <w:rPr>
          <w:sz w:val="28"/>
        </w:rPr>
      </w:pPr>
      <w:r>
        <w:rPr>
          <w:sz w:val="28"/>
        </w:rPr>
        <w:t xml:space="preserve">       5. Коррекционно-педагогическую помощь дети с ограниченными возможностями могут получать в реабилитационных центрах, кабинетах психолого-педагогической коррекции, начиная с первого года жизни.</w:t>
      </w:r>
    </w:p>
    <w:p w:rsidR="00AC5E68" w:rsidRDefault="00AC5E68" w:rsidP="00AC5E68">
      <w:pPr>
        <w:ind w:firstLine="540"/>
        <w:jc w:val="both"/>
        <w:rPr>
          <w:b/>
          <w:sz w:val="28"/>
        </w:rPr>
      </w:pPr>
      <w:r>
        <w:rPr>
          <w:sz w:val="28"/>
        </w:rPr>
        <w:t>Социальная и коррекционно-педагогическая работа осуществляется в условиях этих специальных организаций образования на основе индивидуальных развивающих программ,  составленных согласно междисциплинарной оценке психофизического развития ребенка.</w:t>
      </w:r>
    </w:p>
    <w:p w:rsidR="00AC5E68" w:rsidRDefault="00AC5E68" w:rsidP="00AC5E68">
      <w:pPr>
        <w:ind w:firstLine="540"/>
        <w:jc w:val="center"/>
        <w:rPr>
          <w:b/>
          <w:sz w:val="28"/>
        </w:rPr>
      </w:pPr>
    </w:p>
    <w:p w:rsidR="00AC5E68" w:rsidRDefault="00AC5E68" w:rsidP="00AC5E68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>2. Дошкольная организация для детей с нарушениями слуха</w:t>
      </w:r>
    </w:p>
    <w:p w:rsidR="00AC5E68" w:rsidRDefault="00AC5E68" w:rsidP="00AC5E68">
      <w:pPr>
        <w:ind w:firstLine="540"/>
        <w:jc w:val="both"/>
        <w:rPr>
          <w:sz w:val="28"/>
        </w:rPr>
      </w:pPr>
    </w:p>
    <w:p w:rsidR="00AC5E68" w:rsidRDefault="00AC5E68" w:rsidP="00AC5E68">
      <w:pPr>
        <w:ind w:firstLine="540"/>
        <w:jc w:val="both"/>
        <w:rPr>
          <w:sz w:val="28"/>
        </w:rPr>
      </w:pPr>
      <w:r w:rsidRPr="00041851">
        <w:rPr>
          <w:sz w:val="28"/>
        </w:rPr>
        <w:t>6</w:t>
      </w:r>
      <w:r>
        <w:rPr>
          <w:sz w:val="28"/>
        </w:rPr>
        <w:t>. Дошкольная организация для детей с нарушением слуха является учреждением для воспитания и образования неслышащих (глухих) и слабослышащих детей в возрасте от 2-3 до 7 лет.</w:t>
      </w:r>
    </w:p>
    <w:p w:rsidR="00AC5E68" w:rsidRDefault="00AC5E68" w:rsidP="00AC5E68">
      <w:pPr>
        <w:ind w:firstLine="540"/>
        <w:jc w:val="both"/>
        <w:rPr>
          <w:sz w:val="28"/>
        </w:rPr>
      </w:pPr>
      <w:r w:rsidRPr="00041851">
        <w:rPr>
          <w:sz w:val="28"/>
        </w:rPr>
        <w:t>7</w:t>
      </w:r>
      <w:r>
        <w:rPr>
          <w:sz w:val="28"/>
        </w:rPr>
        <w:t>. Дошкольная организация для детей с нарушением слуха комплектуется: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1) группа первого года обучения – дети от 2 до 3 или от 3 до 4 лет;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2) группа второго года обучения – дети от 3 до 4 или от 4 до 5 лет, прошедшие программу первого года;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3) группа третьего года обучения – дети от 4 до 5 или от 5 до 6 лет, прошедшие программу второго года;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4) группа четвертого года обучения – дети от 5 до 6 или от 6 до 7 лет, прошедшие программу третьего года;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5) группа пятого года – дети от 6 до 7 лет, прошедшие программу четвертого года.</w:t>
      </w:r>
    </w:p>
    <w:p w:rsidR="00AC5E68" w:rsidRDefault="00AC5E68" w:rsidP="00AC5E68">
      <w:pPr>
        <w:ind w:firstLine="540"/>
        <w:jc w:val="both"/>
        <w:rPr>
          <w:sz w:val="28"/>
        </w:rPr>
      </w:pPr>
      <w:r w:rsidRPr="00041851">
        <w:rPr>
          <w:sz w:val="28"/>
        </w:rPr>
        <w:t>8</w:t>
      </w:r>
      <w:r>
        <w:rPr>
          <w:sz w:val="28"/>
        </w:rPr>
        <w:t>. Группы для детей с нарушениями слуха комплектуются только одного или смежного возраста в зависимости от состояния речи детей.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Вновь поступающие дети, независимо от их возраста, определяются в группы первого года. Дети 5-6 лет, не прошедшие программу первого года, зачисляются в самостоятельные группы и в течение года проходят программу первых трех лет.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Все группы для детей с нарушениями слуха комплектуются с учетом возраста и при тщательном подборе по уровню речевого развития.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9. Предельная наполняемость устанавливается в зависимости от категории детей и их возраста (до 3-х лет и старше 3-х лет) и составляет соответственно: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1) группы для неслышащих (глухих) детей – для обеих возрастных групп – не более 8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2) группы для слабослышащих детей – до 3 лет – не более 10 детей; старше 3 лет – не более 12 детей.</w:t>
      </w:r>
    </w:p>
    <w:p w:rsidR="00AC5E68" w:rsidRDefault="00AC5E68" w:rsidP="00AC5E68">
      <w:pPr>
        <w:pStyle w:val="a5"/>
        <w:ind w:firstLine="426"/>
        <w:jc w:val="both"/>
        <w:rPr>
          <w:sz w:val="28"/>
        </w:rPr>
      </w:pPr>
      <w:r>
        <w:rPr>
          <w:sz w:val="28"/>
        </w:rPr>
        <w:t xml:space="preserve">  10. В дошкольную организацию для неслышащих (глухих), слабослышащих и позднооглохших принимаются дети, имеющие потерю слуха, средняя величина которой в речевой области (частоты от 500 до 4000 герц) составляет от 40 до 80 децибел и выше. Состояние слуха определяется по данным восприятия разговорной и шепотной речи, учитываются (наряду с данными проверки слуха на речь) данные тональной аудиометрии. </w:t>
      </w:r>
    </w:p>
    <w:p w:rsidR="00AC5E68" w:rsidRDefault="00AC5E68" w:rsidP="00AC5E68">
      <w:pPr>
        <w:pStyle w:val="a5"/>
        <w:ind w:firstLine="425"/>
        <w:jc w:val="both"/>
        <w:rPr>
          <w:sz w:val="28"/>
        </w:rPr>
      </w:pPr>
      <w:r>
        <w:rPr>
          <w:sz w:val="28"/>
        </w:rPr>
        <w:t xml:space="preserve">  Дети, имеющие потерю слуха от 30 до 40 децибел, направляются в дошкольные организации общего типа.</w:t>
      </w:r>
    </w:p>
    <w:p w:rsidR="00AC5E68" w:rsidRDefault="00AC5E68" w:rsidP="00AC5E68">
      <w:pPr>
        <w:ind w:firstLine="425"/>
        <w:jc w:val="both"/>
        <w:rPr>
          <w:sz w:val="28"/>
        </w:rPr>
      </w:pPr>
      <w:r>
        <w:rPr>
          <w:sz w:val="28"/>
        </w:rPr>
        <w:t xml:space="preserve">11. В  группы дошкольных </w:t>
      </w:r>
      <w:r>
        <w:rPr>
          <w:sz w:val="28"/>
          <w:lang w:eastAsia="ko-KR"/>
        </w:rPr>
        <w:t xml:space="preserve">организаций </w:t>
      </w:r>
      <w:r>
        <w:rPr>
          <w:sz w:val="28"/>
        </w:rPr>
        <w:t>для неслышащих (глухих) детей принимаются дети:</w:t>
      </w:r>
    </w:p>
    <w:p w:rsidR="00AC5E68" w:rsidRDefault="00AC5E68" w:rsidP="00AC5E68">
      <w:pPr>
        <w:ind w:firstLine="425"/>
        <w:jc w:val="both"/>
        <w:rPr>
          <w:sz w:val="28"/>
        </w:rPr>
      </w:pPr>
      <w:r>
        <w:rPr>
          <w:sz w:val="28"/>
        </w:rPr>
        <w:lastRenderedPageBreak/>
        <w:t xml:space="preserve">  1) не реагирующие на громкий голос;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 xml:space="preserve">        2) реагирующие на громкий голос, на голос разговорной громкости у ушной раковины, различающие некоторые речевые звуки (а, о, у, р), произнесенные около ушной раковины голосом повышенной громкости. Эти дети имеют среднюю потерю слуха в речевой области более 90 дб.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  <w:lang w:val="kk-KZ"/>
        </w:rPr>
        <w:tab/>
      </w:r>
      <w:r>
        <w:rPr>
          <w:sz w:val="28"/>
        </w:rPr>
        <w:t xml:space="preserve">12. В группы дошкольных </w:t>
      </w:r>
      <w:r>
        <w:rPr>
          <w:sz w:val="28"/>
          <w:lang w:eastAsia="ko-KR"/>
        </w:rPr>
        <w:t xml:space="preserve">организаций </w:t>
      </w:r>
      <w:r>
        <w:rPr>
          <w:sz w:val="28"/>
        </w:rPr>
        <w:t>для слабослышащих и позднооглохших принимаются дети: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оглохшие в школьном и дошкольном  возрасте, но сохранившие речь, хотя бы со значительными нарушениями;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имеющие среднюю потерю слуха в речевой области от 40 до 80 дб, различающие речь (слова, фразы обычной разговорной громкости на расстоянии от ушной раковины до 3-х метров) и страдающие вследствие недостаточности слуха, различной степенью недоразвития речи.</w:t>
      </w:r>
    </w:p>
    <w:p w:rsidR="00AC5E68" w:rsidRDefault="00AC5E68" w:rsidP="00AC5E68">
      <w:pPr>
        <w:pStyle w:val="a3"/>
      </w:pPr>
      <w:r>
        <w:t>Дети, имеющие потерю слуха в речевой области от 80 до 90дб, в качестве исключения могут приниматься на диагностическое (пробное) коррекционно-развивающее обучение;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страдающие речевыми нарушениями при легкой степени потери слуха от 40 до 80 дб (сенсоневральная тугоухость  с сенсорным компонентом).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При определении условий и программы обучения детей с тугоухостью   четвертой cтепени необходимо учитывать их различные возможности в зависимости от степени потери слуха: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1) группа 1а – потеря слуха на высокие частоты при сохранении слуховой чувствительности к низким частотам; понижение слуха на частотах  на 250 гц не превышает 35 дб; при дальнейшем падении слуха до 20 дб в речевом диапазоне на всех частотах свыше 1000 гц и с  потерей слуха не менее 80 дб. Дети данной группы имеют более широкий речевой диапазон и благоприятный прогноз для речевого развития. Они владеют простой фразовой речью и должны обучаться  по программе для слабослышащих детей;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2) группа 1б – потеря слуха на высокие частоты при менее значительном снижении слуха к низким частотам; понижение слуха на частотах до 250 гц составляет 45-55 дб; в области высоких частот падение слуха более 80 дб. Обычно речь детей данной группы представлена словами </w:t>
      </w:r>
      <w:r>
        <w:rPr>
          <w:sz w:val="28"/>
        </w:rPr>
        <w:lastRenderedPageBreak/>
        <w:t>и словосочетаниями, при наличии которых возможно обучение этих детей по программе для слабослышащих детей;</w:t>
      </w:r>
    </w:p>
    <w:p w:rsidR="00AC5E68" w:rsidRDefault="00AC5E68" w:rsidP="00AC5E68">
      <w:pPr>
        <w:pStyle w:val="a5"/>
        <w:ind w:left="284" w:firstLine="425"/>
        <w:jc w:val="both"/>
        <w:rPr>
          <w:sz w:val="28"/>
        </w:rPr>
      </w:pPr>
      <w:r>
        <w:rPr>
          <w:sz w:val="28"/>
        </w:rPr>
        <w:t xml:space="preserve">3) группа 2а -  равномерная потеря слуха на всех частотах от 65 до 85 дб.   </w:t>
      </w:r>
    </w:p>
    <w:p w:rsidR="00AC5E68" w:rsidRDefault="00AC5E68" w:rsidP="00AC5E68">
      <w:pPr>
        <w:pStyle w:val="a5"/>
        <w:ind w:left="284" w:firstLine="425"/>
        <w:jc w:val="both"/>
        <w:rPr>
          <w:sz w:val="28"/>
        </w:rPr>
      </w:pPr>
      <w:r>
        <w:rPr>
          <w:sz w:val="28"/>
        </w:rPr>
        <w:t>Речь представлена отдельными лепетными словами;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4) группа 2б – резкое равномерное снижение слуха свыше 90 дб, дети данной группы не имеют речи.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Дети с тугоухостью четвертой cтепени групп 2а-2б обучаются по программе для неслышащих (глухих) детей.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13. В ясли-сады для детей с нарушениями слуха принимаются дети             с 2-летнего возраста. В детские сады, детские дома, школы-интер</w:t>
      </w:r>
      <w:r>
        <w:rPr>
          <w:sz w:val="28"/>
        </w:rPr>
        <w:softHyphen/>
        <w:t>наты, имеющие дошкольные группы, принима</w:t>
      </w:r>
      <w:r>
        <w:rPr>
          <w:sz w:val="28"/>
        </w:rPr>
        <w:softHyphen/>
        <w:t>ются дети с 3-летнего возраста.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Неслышащие (глухие) и слабослышащие дети 6-летнего возраста в дошкольные организации не принимаются.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Дети с нарушениями слуха в возрасте 6 лет, не получавшие дошкольной подготовки в специальных  организациях,  принимаются в подготови</w:t>
      </w:r>
      <w:r>
        <w:rPr>
          <w:sz w:val="28"/>
        </w:rPr>
        <w:softHyphen/>
        <w:t>тельные классы соответствующих специальных школ.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Дети, воспитывающиеся в специальных дошкольных организациях в течение 3-4 лет, не должны переводиться в подготовительные классы школ, а по достижении 7-летнего возраста поступают в первые классы специальной организации соответствующего профиля.  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14. Дети с нарушениями слуха могут приниматься в специально организованные группы в составе дошкольных организаций общего типа с 2-3 летнего возраста.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15. Коррекционно-педагогическую помощь дети с нарушениями слуха могут получать в реабилитационных центрах, кабинетах психолого-педагогической коррекции, в сурдологопедических кабинетах  учреждений системы здравоохранения, начиная с первого года жизни.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16. Дети, страдающие тяжелой и глубокой умственной отсталостью, тяжелыми нарушениями моторики, нуждающиеся в индивидуальном уходе,  психопатоподобными расстройствами различного происхождения, частыми  судорожными приступами (с противопоказаниями для поступающих в дошкольные организации общего типа), в зависимости от состояния, периодически направляются в детские психоневрологические стационары или в детские отделения психиатрических больниц.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При ремиссии и улучшении состояния ребенка для получения социальной и коррекционно-педагогической поддержки он направляется на надомное социальное обслуживание в отделы социально-педагогической помощи органов  социальной защиты или другие учреждения системы социальной защиты, в реабилитационные центры, кабинеты психолого-педагогической коррекции по заключению психолого-медико-педагогической консультации (далее - ПМПК).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 xml:space="preserve"> 17. Неслышащим (глухим) и слабослышащим детям, имеющим нарушение интел</w:t>
      </w:r>
      <w:r>
        <w:rPr>
          <w:sz w:val="28"/>
        </w:rPr>
        <w:softHyphen/>
        <w:t>лекта (легкая и умеренная умственная отсталость), негрубые нару</w:t>
      </w:r>
      <w:r>
        <w:rPr>
          <w:sz w:val="28"/>
        </w:rPr>
        <w:softHyphen/>
        <w:t xml:space="preserve">шения опорно-двигательного аппарата или зрения, коррекционно-развивающая помощь оказывается на основе индивидуальной реабилитационной программы, составленной психолого-медико-педагогическим консилиумом дошкольной организации. </w:t>
      </w:r>
    </w:p>
    <w:p w:rsidR="00AC5E68" w:rsidRDefault="00AC5E68" w:rsidP="00AC5E68">
      <w:pPr>
        <w:ind w:firstLine="540"/>
        <w:jc w:val="center"/>
        <w:rPr>
          <w:sz w:val="28"/>
        </w:rPr>
      </w:pPr>
    </w:p>
    <w:p w:rsidR="00AC5E68" w:rsidRDefault="00AC5E68" w:rsidP="00AC5E68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>3. Дошкольная организация для детей с нарушениями зрения</w:t>
      </w:r>
    </w:p>
    <w:p w:rsidR="00AC5E68" w:rsidRDefault="00AC5E68" w:rsidP="00AC5E68">
      <w:pPr>
        <w:pStyle w:val="a3"/>
        <w:ind w:firstLine="540"/>
      </w:pPr>
    </w:p>
    <w:p w:rsidR="00AC5E68" w:rsidRDefault="00AC5E68" w:rsidP="00AC5E68">
      <w:pPr>
        <w:pStyle w:val="a3"/>
        <w:ind w:firstLine="540"/>
        <w:rPr>
          <w:b/>
        </w:rPr>
      </w:pPr>
      <w:r w:rsidRPr="00041851">
        <w:t>18</w:t>
      </w:r>
      <w:r>
        <w:t>. Дошкольная организация для детей с нарушением зрения является учреждением для воспитания и образования незрячих (слепых), слабовидящих детей, детей с амблиопией и косоглазием в возрасте от 2-3 до 7 лет.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19. При наличии достаточного контингента дошкольников с нарушением зрения для каждой из указанных категорий детей создается самостоятельная дошкольная организация.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При необходимости может быть организовано совместное (в одной организации) воспитание и обучение незрячих и слабовидящих детей, детей с амблиопией и косоглазием.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20. Длительность пребывания детей устанавливается для незрячих (слепых) и слабовидящих от зачисления в детский сад до поступления в школу, для детей с амблиопией и косоглазием – от 1 года и более в зависимости от индивидуальных особенностей ребенка и по заключению врача-офтальмолога.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21. Группы комплектуются с учетом возраста и степени нарушения зрения: 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для незрячих (слепых);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слабовидящих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детей с амблиопией и косоглазием; 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детей со сложными дефектами.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Группы со сложной структурой дефекта комплектуются по мере выявления таких детей в ходе психолого-медико-педагогического наблюдения в условиях воспитательно-образовательного процесса.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Группы могут комплектоваться по одновозрастному или в случае необходимости – по разновозрастному принципу.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22. Предельная наполняемость устанавливается в зависимости от категории детей и их возраста и составляет соответственно для: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незрячих (слепых) – для обеих возрастных групп – не более 10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слабовидящих, с амблиопией и косоглазием до 3-х лет – не более 10 детей; старше 3-х лет – не более 15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со сложными дефектами - для обеих групп – не более 8 детей.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23. Обучение детей осуществляется с широким использованием тифлоприборов и специального оборудования с учетом структуры дефекта, степени и характера нарушения зрения. При этом оборудование для незрячих детей базируется на использовании осязательного и зрительно-осязательного восприятия. Используется нестандартный дидактический материал и особые средства наглядности, позволяющие расширить рамки доступности учебной и другой информации.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24. Прием детей с нарушением зрения ведется в течение года при наличии в дошкольной организации свободных мест.</w:t>
      </w:r>
    </w:p>
    <w:p w:rsidR="00AC5E68" w:rsidRDefault="00AC5E68" w:rsidP="00AC5E68">
      <w:pPr>
        <w:ind w:firstLine="340"/>
        <w:jc w:val="both"/>
        <w:rPr>
          <w:sz w:val="28"/>
        </w:rPr>
      </w:pPr>
      <w:r>
        <w:rPr>
          <w:sz w:val="28"/>
        </w:rPr>
        <w:t xml:space="preserve">    25. Приему в дошкольную организацию для детей с на</w:t>
      </w:r>
      <w:r>
        <w:rPr>
          <w:sz w:val="28"/>
        </w:rPr>
        <w:softHyphen/>
        <w:t>рушениями зрения подлежат дети в возрасте от 2 до 7 лет (в яс</w:t>
      </w:r>
      <w:r>
        <w:rPr>
          <w:sz w:val="28"/>
        </w:rPr>
        <w:softHyphen/>
        <w:t>ли-сады - с 2 лет, в детские сады - с 3 лет), имеющие выра</w:t>
      </w:r>
      <w:r>
        <w:rPr>
          <w:sz w:val="28"/>
        </w:rPr>
        <w:softHyphen/>
        <w:t>женное понижение зрения и нуждающиеся в интенсивном плеоптоортоптическом лечении.</w:t>
      </w:r>
    </w:p>
    <w:p w:rsidR="00AC5E68" w:rsidRDefault="00AC5E68" w:rsidP="00AC5E68">
      <w:pPr>
        <w:pStyle w:val="a3"/>
        <w:ind w:firstLine="340"/>
      </w:pPr>
      <w:r>
        <w:t xml:space="preserve">    26. Офтальмологические показания к направлению детей в специальную до</w:t>
      </w:r>
      <w:r>
        <w:softHyphen/>
        <w:t xml:space="preserve">школьную организацию устанавливаются строго индивидуально на основании данных офтальмологического обследования.  </w:t>
      </w:r>
    </w:p>
    <w:p w:rsidR="00AC5E68" w:rsidRDefault="00AC5E68" w:rsidP="00AC5E68">
      <w:pPr>
        <w:ind w:firstLine="720"/>
        <w:jc w:val="both"/>
        <w:rPr>
          <w:sz w:val="28"/>
        </w:rPr>
      </w:pPr>
      <w:r w:rsidRPr="00041851">
        <w:rPr>
          <w:sz w:val="28"/>
        </w:rPr>
        <w:t>27</w:t>
      </w:r>
      <w:r>
        <w:rPr>
          <w:sz w:val="28"/>
        </w:rPr>
        <w:t>. В дошкольную организацию и специально организованные группы для незрячих (слепых) детей принимаются:</w:t>
      </w:r>
    </w:p>
    <w:p w:rsidR="00AC5E68" w:rsidRDefault="00AC5E68" w:rsidP="00AC5E68">
      <w:pPr>
        <w:ind w:left="320" w:firstLine="400"/>
        <w:jc w:val="both"/>
        <w:rPr>
          <w:sz w:val="28"/>
        </w:rPr>
      </w:pPr>
      <w:r>
        <w:rPr>
          <w:sz w:val="28"/>
        </w:rPr>
        <w:t xml:space="preserve">незрячие (слепые) дети;             </w:t>
      </w:r>
    </w:p>
    <w:p w:rsidR="00AC5E68" w:rsidRDefault="00AC5E68" w:rsidP="00AC5E68">
      <w:pPr>
        <w:ind w:left="320" w:firstLine="400"/>
        <w:jc w:val="both"/>
        <w:rPr>
          <w:sz w:val="28"/>
        </w:rPr>
      </w:pPr>
      <w:r>
        <w:rPr>
          <w:sz w:val="28"/>
        </w:rPr>
        <w:t>дети, имеющие остаточное зрение до 0,04 с коррекцией на луч</w:t>
      </w:r>
      <w:r>
        <w:rPr>
          <w:sz w:val="28"/>
        </w:rPr>
        <w:softHyphen/>
        <w:t xml:space="preserve">шем глазу;        </w:t>
      </w:r>
    </w:p>
    <w:p w:rsidR="00AC5E68" w:rsidRDefault="00AC5E68" w:rsidP="00AC5E68">
      <w:pPr>
        <w:ind w:left="40" w:firstLine="680"/>
        <w:jc w:val="both"/>
        <w:rPr>
          <w:sz w:val="28"/>
        </w:rPr>
      </w:pPr>
      <w:r>
        <w:rPr>
          <w:sz w:val="28"/>
        </w:rPr>
        <w:lastRenderedPageBreak/>
        <w:t xml:space="preserve">слабовидящие дети с:        </w:t>
      </w:r>
    </w:p>
    <w:p w:rsidR="00AC5E68" w:rsidRDefault="00AC5E68" w:rsidP="00AC5E68">
      <w:pPr>
        <w:ind w:left="40" w:firstLine="680"/>
        <w:jc w:val="both"/>
        <w:rPr>
          <w:sz w:val="28"/>
        </w:rPr>
      </w:pPr>
      <w:r>
        <w:rPr>
          <w:sz w:val="28"/>
        </w:rPr>
        <w:t>остротой зрения от 0,05 до 0,4 на лучшем глазу с переноси</w:t>
      </w:r>
      <w:r>
        <w:rPr>
          <w:sz w:val="28"/>
        </w:rPr>
        <w:softHyphen/>
        <w:t>мой коррекцией;</w:t>
      </w:r>
    </w:p>
    <w:p w:rsidR="00AC5E68" w:rsidRDefault="00AC5E68" w:rsidP="00AC5E68">
      <w:pPr>
        <w:ind w:left="40" w:firstLine="680"/>
        <w:jc w:val="both"/>
        <w:rPr>
          <w:sz w:val="28"/>
        </w:rPr>
      </w:pPr>
      <w:r>
        <w:rPr>
          <w:sz w:val="28"/>
        </w:rPr>
        <w:t>амблиопией (дисбинокулярной, рефракционной, обскурационной) при любой степени понижения зрения, нуждающиеся в плеоптическом лечении;</w:t>
      </w:r>
    </w:p>
    <w:p w:rsidR="00AC5E68" w:rsidRDefault="00AC5E68" w:rsidP="00AC5E68">
      <w:pPr>
        <w:ind w:left="40" w:firstLine="680"/>
        <w:jc w:val="both"/>
        <w:rPr>
          <w:sz w:val="28"/>
        </w:rPr>
      </w:pPr>
      <w:r>
        <w:rPr>
          <w:sz w:val="28"/>
        </w:rPr>
        <w:t>косоглазием, требующим ортопто-хирурго-ортоптического или только ортоптического лечения.</w:t>
      </w:r>
    </w:p>
    <w:p w:rsidR="00AC5E68" w:rsidRDefault="00AC5E68" w:rsidP="00AC5E68">
      <w:pPr>
        <w:pStyle w:val="3"/>
        <w:widowControl/>
        <w:spacing w:before="0"/>
        <w:ind w:firstLine="720"/>
        <w:rPr>
          <w:sz w:val="28"/>
        </w:rPr>
      </w:pPr>
      <w:r>
        <w:rPr>
          <w:sz w:val="28"/>
        </w:rPr>
        <w:t>Во всех дошкольных организациях, где организова</w:t>
      </w:r>
      <w:r>
        <w:rPr>
          <w:sz w:val="28"/>
        </w:rPr>
        <w:softHyphen/>
        <w:t>ны специальные группы для детей с нарушениями зрения, дети с косогла</w:t>
      </w:r>
      <w:r>
        <w:rPr>
          <w:sz w:val="28"/>
        </w:rPr>
        <w:softHyphen/>
        <w:t>зием и амблиопией выделяются в самостоятельные группы.</w:t>
      </w:r>
    </w:p>
    <w:p w:rsidR="00AC5E68" w:rsidRDefault="00AC5E68" w:rsidP="00AC5E68">
      <w:pPr>
        <w:pStyle w:val="3"/>
        <w:widowControl/>
        <w:spacing w:before="0"/>
        <w:ind w:firstLine="720"/>
        <w:rPr>
          <w:sz w:val="28"/>
        </w:rPr>
      </w:pPr>
      <w:r>
        <w:rPr>
          <w:sz w:val="28"/>
        </w:rPr>
        <w:t>В городах при наличии достаточного контингента детей с косоглазием и амблиопией могут создаваться детские сады и ясли-сады.</w:t>
      </w:r>
    </w:p>
    <w:p w:rsidR="00AC5E68" w:rsidRDefault="00AC5E68" w:rsidP="00AC5E68">
      <w:pPr>
        <w:pStyle w:val="a3"/>
        <w:ind w:firstLine="284"/>
      </w:pPr>
      <w:r>
        <w:t xml:space="preserve">     28. Дети, страдающие глубокой и тяжелой умственной отсталостью,  выраженными нарушениями двигательной сферы, самостоятель</w:t>
      </w:r>
      <w:r>
        <w:softHyphen/>
        <w:t>но не передвигающиеся и не обслуживающие себя, психопатоподобными расстройствами различного происхождения (с противопоказаниями для приема в дошкольные организации общего типа), в зависимости от состояния, периодически направляются в детские психоневрологические стационары или в детские отделения психиатрических больниц. При ремиссии и улучшении состояния ребенка для получения социальной и коррекционно-педагогической поддержки он направляется на надомное социальное обслуживание в отделы социально-педагогической помощи органов социальной защиты,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</w:rPr>
        <w:t>29. Незрячим и слабовидящим детям, имеющим нарушение интел</w:t>
      </w:r>
      <w:r>
        <w:rPr>
          <w:sz w:val="28"/>
        </w:rPr>
        <w:softHyphen/>
        <w:t>лекта (легкая и умеренная умственная отсталость), негрубые нару</w:t>
      </w:r>
      <w:r>
        <w:rPr>
          <w:sz w:val="28"/>
        </w:rPr>
        <w:softHyphen/>
        <w:t xml:space="preserve">шения опорно-двигательного аппарата или слуха (с потерей слуха от 30 до 50-60дб), коррекционно-развивающая помощь оказывается на основе индивидуальной реабилитационной программы, составленной психолого-медико-педагогическим консилиумом дошкольной организации образования. </w:t>
      </w:r>
    </w:p>
    <w:p w:rsidR="00AC5E68" w:rsidRDefault="00AC5E68" w:rsidP="00AC5E68">
      <w:pPr>
        <w:pStyle w:val="a5"/>
        <w:rPr>
          <w:sz w:val="28"/>
        </w:rPr>
      </w:pPr>
    </w:p>
    <w:p w:rsidR="00AC5E68" w:rsidRDefault="00AC5E68" w:rsidP="00AC5E68">
      <w:pPr>
        <w:pStyle w:val="31"/>
      </w:pPr>
      <w:r>
        <w:t>4. Дошкольная организация для детей с нарушениями речи</w:t>
      </w:r>
    </w:p>
    <w:p w:rsidR="00AC5E68" w:rsidRDefault="00AC5E68" w:rsidP="00AC5E68">
      <w:pPr>
        <w:ind w:firstLine="709"/>
        <w:jc w:val="both"/>
        <w:rPr>
          <w:sz w:val="28"/>
        </w:rPr>
      </w:pP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30. Приему в дошкольную организацию для детей с тяжелыми на</w:t>
      </w:r>
      <w:r>
        <w:rPr>
          <w:sz w:val="28"/>
        </w:rPr>
        <w:softHyphen/>
        <w:t>рушениями речи подлежат дети в возрасте от 2 до 7 лет с нор</w:t>
      </w:r>
      <w:r>
        <w:rPr>
          <w:sz w:val="28"/>
        </w:rPr>
        <w:softHyphen/>
        <w:t xml:space="preserve">мальным слухом и первично сохранным интеллектом, </w:t>
      </w:r>
      <w:r>
        <w:rPr>
          <w:sz w:val="28"/>
          <w:lang w:val="en-US"/>
        </w:rPr>
        <w:t>c</w:t>
      </w:r>
      <w:r>
        <w:rPr>
          <w:sz w:val="28"/>
          <w:lang w:eastAsia="ko-KR"/>
        </w:rPr>
        <w:t xml:space="preserve">задержкой речевого развития </w:t>
      </w:r>
      <w:r>
        <w:rPr>
          <w:sz w:val="28"/>
          <w:lang w:eastAsia="ko-KR"/>
        </w:rPr>
        <w:lastRenderedPageBreak/>
        <w:t>от 2 до 3-х лет,</w:t>
      </w:r>
      <w:r>
        <w:rPr>
          <w:sz w:val="28"/>
        </w:rPr>
        <w:t xml:space="preserve"> с  общим недоразвитием речи, в том числе с алалией, афазией, дизартрией, ринолалией, заиканием и другими речевыми нарушениями,  которые должны быть подготовлены к обучению в общеобразовательной школе или в школе для детей с тяжелыми нарушениями речи. 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 В  данное учреждение могут направляться дети с ранним детским аутизмом, при котором отмечаются нарушения речи при сохранном интеллекте. </w:t>
      </w:r>
      <w:r>
        <w:rPr>
          <w:sz w:val="28"/>
        </w:rPr>
        <w:tab/>
        <w:t xml:space="preserve">Коррекционно-развивающая помощь оказывается им на основе индивидуальной реабилитационной программы, составленной психолого-медико-педагогическим консилиумом дошкольной организации. </w:t>
      </w:r>
    </w:p>
    <w:p w:rsidR="00AC5E68" w:rsidRDefault="00AC5E68" w:rsidP="00AC5E68">
      <w:pPr>
        <w:pStyle w:val="a3"/>
        <w:ind w:firstLine="540"/>
      </w:pPr>
      <w:r>
        <w:t xml:space="preserve"> 31. Длительность пребывания детей с нарушениями речи устанавливается от 1 года до 4-5 лет в зависимости от тяжести речевого нарушения.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Дети с задержкой речевого развития и общим недоразвитием речи первого уровня принимаются в 1 младшую группу (с 2 лет) или во 2 младшую группу (с 3 лет) и воспитываются в данном учреждении до полного формирования речи (длительность пребывания составляет 4-5 лет).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Дети с общим недоразвитием речи второго уровня принимаются во 2 младшую группу (с 3 лет) или среднюю группу (с 4 лет) и воспитываются в данном учреждении до полного формирования речи (длительность пребывания составляет 3-4 года).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Дети с общим недоразвитием речи второго уровня принимаются в среднюю группу (с 4 лет) или старшую группу (с 5 лет) и воспитываются в данном учреждении до полного формирования речи (длительность пребывания составляет 2 года).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Дети с фонетико-фонематическим недоразвитием речи принимаются в старшую группу (с 5 лет) или подготовительную группу (с 6 лет) на 1 год.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Дети с заиканием принимаются с 2 до 5 лет – на 1 год, старше 5 лет – на 2 года.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32. Вопрос о необходимости продления срока пребывания ребенка в дошкольной организации решается ПМПК.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33. Все группы для детей с нарушениями речи комплектуются с учетом возраста и при тщательном подборе по уровню речевого развития.</w:t>
      </w:r>
    </w:p>
    <w:p w:rsidR="00AC5E68" w:rsidRDefault="00AC5E68" w:rsidP="00AC5E68">
      <w:pPr>
        <w:ind w:firstLine="540"/>
        <w:jc w:val="both"/>
        <w:rPr>
          <w:sz w:val="28"/>
        </w:rPr>
      </w:pPr>
      <w:r w:rsidRPr="00041851">
        <w:rPr>
          <w:sz w:val="28"/>
        </w:rPr>
        <w:lastRenderedPageBreak/>
        <w:t xml:space="preserve"> 34. П</w:t>
      </w:r>
      <w:r>
        <w:rPr>
          <w:sz w:val="28"/>
        </w:rPr>
        <w:t>редельная наполняемость устанавливается в зависимости от категории детей и их возраста и составляет соответственнодля детей: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с тяжелыми нарушениями речи (общее недоразвитие речи, алалия, афазия, дизартрия, ринолалия, заикание) – до 3 лет – не более 10 детей, старше 3 лет – не более 12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с фонетико-фонематическим недоразвитием речи только в возрасте старше 5 лет – не боле 15 детей.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35. Для детей 5-7 лет с фонетическим и фонетико-фонематическим недоразвитием речи могут открываться  группы в дошкольных организациях общего типа или оказываться коррекционная помощь в логопедическом пункте при дошкольной организации или общеобразовательной школе.</w:t>
      </w:r>
    </w:p>
    <w:p w:rsidR="00AC5E68" w:rsidRDefault="00AC5E68" w:rsidP="00AC5E68">
      <w:pPr>
        <w:ind w:firstLine="709"/>
        <w:jc w:val="both"/>
        <w:rPr>
          <w:sz w:val="28"/>
        </w:rPr>
      </w:pPr>
      <w:r w:rsidRPr="00041851">
        <w:rPr>
          <w:sz w:val="28"/>
        </w:rPr>
        <w:t>36</w:t>
      </w:r>
      <w:r>
        <w:rPr>
          <w:sz w:val="28"/>
        </w:rPr>
        <w:t>. Все дошкольные группы комплектуются детьми по характе</w:t>
      </w:r>
      <w:r>
        <w:rPr>
          <w:sz w:val="28"/>
        </w:rPr>
        <w:softHyphen/>
        <w:t>ру и степени выраженности речевого дефекта и с учетом их воз</w:t>
      </w:r>
      <w:r>
        <w:rPr>
          <w:sz w:val="28"/>
        </w:rPr>
        <w:softHyphen/>
        <w:t xml:space="preserve">раста в группы: </w:t>
      </w:r>
    </w:p>
    <w:p w:rsidR="00AC5E68" w:rsidRDefault="00AC5E68" w:rsidP="00AC5E68">
      <w:pPr>
        <w:pStyle w:val="a3"/>
        <w:ind w:firstLine="709"/>
      </w:pPr>
      <w:r>
        <w:t>1) для детей с общим недоразвитием речи принимаются дети с 2 до 5 лет, поступающие с диагнозами: алалия, афазия, ри</w:t>
      </w:r>
      <w:r>
        <w:softHyphen/>
        <w:t>нолалия, дизартрия, имеющие лепетную речь или резко выражен</w:t>
      </w:r>
      <w:r>
        <w:softHyphen/>
        <w:t>ное недоразвитие всех сторон речи (звуко-слоговая структура слов, лексический состав, грамматический строй);</w:t>
      </w:r>
    </w:p>
    <w:p w:rsidR="00AC5E68" w:rsidRDefault="00AC5E68" w:rsidP="00AC5E68">
      <w:pPr>
        <w:pStyle w:val="a3"/>
        <w:ind w:firstLine="709"/>
      </w:pPr>
      <w:r>
        <w:t>2) для детей с недоразвитием фонетико-фонематической стороны речи принимаются дети 5—6 лет, поступающие с диагнозами: дислалия, ринолалия, дизартрия и имеющие преимущественно фонетико-фонематические нарушения речи при легкой степени недоразвития лексико-грамматического строя, что в дальнейшем может служить препятствием нормальному усвоению чтения и письма;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3) для детей, страдающих заиканием, принимаются дети с 2-летнего возраста с диагнозом заикание.</w:t>
      </w:r>
    </w:p>
    <w:p w:rsidR="00AC5E68" w:rsidRDefault="00AC5E68" w:rsidP="00AC5E68">
      <w:pPr>
        <w:pStyle w:val="a3"/>
      </w:pPr>
      <w:r>
        <w:t>37.  Первоначальный срок пребывания детей в дошкольной организации зависит от тяжести и характера речевого нарушения. В зависимости от состояния речи и динамики речевого развития ребенка срок пребывания в дошкольной организации может быть изменен на основе заклю</w:t>
      </w:r>
      <w:r>
        <w:softHyphen/>
        <w:t>чения ПМПК.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38. Все дети дошкольного возраста, имеющие нарушения речи, выявляются и направляются детскими поликлиниками или дошкольными организациями общего типа в ПМПК для решения вопроса о возможности приема их в дошкольные организации для детей с нарушениями речи.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39. Не подлежат приему в дошкольную организацию и группы для детей с нарушениями речи следующие дети: </w:t>
      </w:r>
    </w:p>
    <w:p w:rsidR="00AC5E68" w:rsidRDefault="00AC5E68" w:rsidP="00AC5E68">
      <w:pPr>
        <w:rPr>
          <w:sz w:val="28"/>
        </w:rPr>
      </w:pPr>
      <w:r>
        <w:rPr>
          <w:sz w:val="28"/>
        </w:rPr>
        <w:tab/>
        <w:t xml:space="preserve">неслышащие и слабослышащие; </w:t>
      </w:r>
    </w:p>
    <w:p w:rsidR="00AC5E68" w:rsidRDefault="00AC5E68" w:rsidP="00AC5E68">
      <w:pPr>
        <w:ind w:firstLine="680"/>
        <w:rPr>
          <w:sz w:val="28"/>
        </w:rPr>
      </w:pPr>
      <w:r>
        <w:rPr>
          <w:sz w:val="28"/>
        </w:rPr>
        <w:t>слепые и слабовидящие;</w:t>
      </w:r>
    </w:p>
    <w:p w:rsidR="00AC5E68" w:rsidRDefault="00AC5E68" w:rsidP="00AC5E68">
      <w:pPr>
        <w:ind w:firstLine="680"/>
        <w:rPr>
          <w:sz w:val="28"/>
        </w:rPr>
      </w:pPr>
      <w:r>
        <w:rPr>
          <w:sz w:val="28"/>
        </w:rPr>
        <w:t>с умственной отсталостью;</w:t>
      </w:r>
    </w:p>
    <w:p w:rsidR="00AC5E68" w:rsidRDefault="00AC5E68" w:rsidP="00AC5E68">
      <w:pPr>
        <w:ind w:left="320" w:firstLine="360"/>
        <w:rPr>
          <w:sz w:val="28"/>
        </w:rPr>
      </w:pPr>
      <w:r>
        <w:rPr>
          <w:sz w:val="28"/>
        </w:rPr>
        <w:t>с психопатоподобными расстройствами различного происхождения;</w:t>
      </w:r>
    </w:p>
    <w:p w:rsidR="00AC5E68" w:rsidRDefault="00AC5E68" w:rsidP="00AC5E68">
      <w:pPr>
        <w:ind w:left="320" w:firstLine="360"/>
        <w:rPr>
          <w:sz w:val="28"/>
        </w:rPr>
      </w:pPr>
      <w:r>
        <w:rPr>
          <w:sz w:val="28"/>
        </w:rPr>
        <w:t xml:space="preserve">с  частыми судорожными припадками;                      </w:t>
      </w:r>
    </w:p>
    <w:p w:rsidR="00AC5E68" w:rsidRDefault="00AC5E68" w:rsidP="00AC5E68">
      <w:pPr>
        <w:ind w:firstLine="680"/>
        <w:rPr>
          <w:sz w:val="28"/>
        </w:rPr>
      </w:pPr>
      <w:r>
        <w:rPr>
          <w:sz w:val="28"/>
        </w:rPr>
        <w:t>с тяжелыми нарушениями опорно-двигательного аппарата;</w:t>
      </w:r>
    </w:p>
    <w:p w:rsidR="00AC5E68" w:rsidRDefault="00AC5E68" w:rsidP="00AC5E68">
      <w:pPr>
        <w:ind w:firstLine="680"/>
        <w:jc w:val="both"/>
        <w:rPr>
          <w:sz w:val="28"/>
          <w:lang w:val="kk-KZ"/>
        </w:rPr>
      </w:pPr>
      <w:r>
        <w:rPr>
          <w:sz w:val="28"/>
        </w:rPr>
        <w:t>с противопоказаниями для поступающих в дошкольные организации общего типа.</w:t>
      </w:r>
    </w:p>
    <w:p w:rsidR="00AC5E68" w:rsidRDefault="00AC5E68" w:rsidP="00AC5E68">
      <w:pPr>
        <w:ind w:firstLine="680"/>
        <w:jc w:val="both"/>
        <w:rPr>
          <w:sz w:val="28"/>
        </w:rPr>
      </w:pPr>
    </w:p>
    <w:p w:rsidR="00AC5E68" w:rsidRDefault="00AC5E68" w:rsidP="00AC5E68">
      <w:pPr>
        <w:pStyle w:val="31"/>
      </w:pPr>
      <w:r>
        <w:t>5. Дошкольная организация для детей с нарушени</w:t>
      </w:r>
      <w:r>
        <w:rPr>
          <w:lang w:val="kk-KZ"/>
        </w:rPr>
        <w:t>я</w:t>
      </w:r>
      <w:r>
        <w:t>м</w:t>
      </w:r>
      <w:r>
        <w:rPr>
          <w:lang w:val="kk-KZ"/>
        </w:rPr>
        <w:t>и</w:t>
      </w:r>
      <w:r>
        <w:t xml:space="preserve"> опорно-двигательного аппарата</w:t>
      </w:r>
    </w:p>
    <w:p w:rsidR="00AC5E68" w:rsidRDefault="00AC5E68" w:rsidP="00AC5E68">
      <w:pPr>
        <w:widowControl w:val="0"/>
        <w:ind w:firstLine="720"/>
        <w:jc w:val="both"/>
        <w:rPr>
          <w:sz w:val="28"/>
        </w:rPr>
      </w:pPr>
    </w:p>
    <w:p w:rsidR="00AC5E68" w:rsidRPr="00506485" w:rsidRDefault="00AC5E68" w:rsidP="00AC5E6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</w:rPr>
        <w:t>40. Дошкольная организация для детей с нарушени</w:t>
      </w:r>
      <w:r>
        <w:rPr>
          <w:sz w:val="28"/>
          <w:lang w:val="kk-KZ"/>
        </w:rPr>
        <w:t>я</w:t>
      </w:r>
      <w:r>
        <w:rPr>
          <w:sz w:val="28"/>
        </w:rPr>
        <w:t>м</w:t>
      </w:r>
      <w:r>
        <w:rPr>
          <w:sz w:val="28"/>
          <w:lang w:val="kk-KZ"/>
        </w:rPr>
        <w:t>и</w:t>
      </w:r>
      <w:r>
        <w:rPr>
          <w:sz w:val="28"/>
        </w:rPr>
        <w:t xml:space="preserve"> опорно-двигательного аппарата (далее – ОДА) создается для воспитания, общего  развития, лечения и предельно возможного восстановления нарушенных функций, подготовки к обучению в школе для детей в возрасте от 2-3 до 7-8 лет          самостоятельно передвигающихся, не требующих индивидуального ухода,  </w:t>
      </w:r>
      <w:r w:rsidRPr="00506485">
        <w:rPr>
          <w:sz w:val="28"/>
          <w:szCs w:val="28"/>
        </w:rPr>
        <w:t>самостоятельно не передвигающихся при обеспечении их специальными условиями для физического доступа в детский сад.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41. Для детей, не имеющих возможности посещать дошкольную организацию с круглосуточным или дневным пребыванием, открываются группы кратковременного пребывания (для занятий со специалистами, формирования навыков общения и социального поведения, получения консультативной и методической помощи).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42. Предельная наполняемость устанавливается в зависимости от возраста детей и составляет соответственно: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для детей с нарушением опорно-двигательного аппарата  до 3 лет – не более 10 детей, старше 3 лет – не более 12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для детей со сложными дефектами: для обеих групп – не более 8 детей.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43. Прием детей в дошкольную организацию для детей с нарушением опорно-двигательного аппарата ведется в течение года при наличии в нем свободных мест.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44. Приему в дошкольную организацию для детей с нарушением ОДА подлежат дети: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самостоятельно передвигающиеся, не требующие индивидуального ухода;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самостоятельно не передвигающиеся при обеспечении их специальными условиями для физического доступа в детский сад: наличие пандусов, широких дверных проемов, подъемника инвалидного кресла, подъемника вдоль лестницы, автоматических открывателей дверей.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Дети с нарушениями ОДА могут приниматься в специально выделенные группы в составе дошкольной организации общего типа с 2-3 летнего возраста.</w:t>
      </w:r>
    </w:p>
    <w:p w:rsidR="00AC5E68" w:rsidRDefault="00AC5E68" w:rsidP="00AC5E68">
      <w:pPr>
        <w:ind w:firstLine="720"/>
        <w:jc w:val="both"/>
        <w:rPr>
          <w:sz w:val="28"/>
        </w:rPr>
      </w:pPr>
      <w:r w:rsidRPr="00041851">
        <w:rPr>
          <w:sz w:val="28"/>
        </w:rPr>
        <w:t>45</w:t>
      </w:r>
      <w:r>
        <w:rPr>
          <w:sz w:val="28"/>
        </w:rPr>
        <w:t>. Медицинскими показаниями к приему детей в дошкольные организации для детей сОДА являются  следующие заболевания: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детские церебральные параличи;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последствия полиомиелита в восстановительном и резидуальном периодах;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различные врожденные и приобретенные деформации ОДА;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артрогриппоз, хондродистрофия, миопатия;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 xml:space="preserve">последствия инфекционных полиартритов, тяжелые формы сколиоза. 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46. В дошкольную организацию коррекционного типа принимаются дети с нарушениями ОДА в возрасте от 2 до 8 лет.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Для детей с прогрессирующими формами сколиоза создают</w:t>
      </w:r>
      <w:r>
        <w:rPr>
          <w:sz w:val="28"/>
        </w:rPr>
        <w:softHyphen/>
        <w:t xml:space="preserve">ся специальное дошкольное учреждение или отдельные группы в составе дошкольного учреждения для детей с ОДА.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Дети, у которых двигательные нарушения сопровождаются  легкой и умеренной умственной отсталостью, коррекционно-развивающая помощь </w:t>
      </w:r>
      <w:r>
        <w:rPr>
          <w:sz w:val="28"/>
        </w:rPr>
        <w:lastRenderedPageBreak/>
        <w:t xml:space="preserve">оказывается на основе индивидуальной реабилитационной программы, составленной психолого-медико-педагогическим консилиумом. </w:t>
      </w:r>
    </w:p>
    <w:p w:rsidR="00AC5E68" w:rsidRDefault="00AC5E68" w:rsidP="00AC5E68">
      <w:pPr>
        <w:pStyle w:val="a3"/>
      </w:pPr>
      <w:r>
        <w:t>47.    Дети, не имеющие двигательных возможностей для формирования навыков сидения, ходьбы и воспитания навыков самообслуживания, с тяжелой и глубокой умственной отсталостью, с частыми судорожными приступами, с психопатоподобными расстройствами различного генеза, с выраженными нарушениями зрения и слуха (глухота и слепота), с заболеваниями, которые являются противопоказаниями для приема в дошкольные учреждения общего типа, в зависимости от состояния, периодически направляются в детские психоневрологические стационары или в детские отделения психиатрических больниц.  При ремиссии и улучшении состояния ребенка для получения социальной и коррекционно-педагогической поддержки он направляется  на надомное социальное обслуживание в отделы социально-педагогической помощи органов социальной защиты или другие учреждения системы социальной защиты;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pStyle w:val="a5"/>
        <w:jc w:val="both"/>
        <w:rPr>
          <w:b/>
          <w:sz w:val="28"/>
        </w:rPr>
      </w:pPr>
      <w:r>
        <w:rPr>
          <w:sz w:val="28"/>
        </w:rPr>
        <w:tab/>
        <w:t>Социальная и коррекционно-педагогическая работа в условиях реабилитационных центров и кабинетов психолого-педагогической коррекции осуществляется на основе индивидуальных развивающих программ,  составленных согласно междисциплинарной оценке психофизического развития ребенка</w:t>
      </w:r>
    </w:p>
    <w:p w:rsidR="00AC5E68" w:rsidRDefault="00AC5E68" w:rsidP="00AC5E68">
      <w:pPr>
        <w:pStyle w:val="a5"/>
        <w:jc w:val="center"/>
        <w:rPr>
          <w:b/>
          <w:sz w:val="28"/>
        </w:rPr>
      </w:pPr>
    </w:p>
    <w:p w:rsidR="00AC5E68" w:rsidRDefault="00AC5E68" w:rsidP="00AC5E68">
      <w:pPr>
        <w:pStyle w:val="a5"/>
        <w:jc w:val="center"/>
        <w:rPr>
          <w:b/>
          <w:sz w:val="28"/>
        </w:rPr>
      </w:pPr>
      <w:r>
        <w:rPr>
          <w:b/>
          <w:sz w:val="28"/>
        </w:rPr>
        <w:t>6. Дошкольная организация для детей с нарушениями интеллекта</w:t>
      </w:r>
    </w:p>
    <w:p w:rsidR="00AC5E68" w:rsidRDefault="00AC5E68" w:rsidP="00AC5E68">
      <w:pPr>
        <w:pStyle w:val="a5"/>
        <w:jc w:val="center"/>
        <w:rPr>
          <w:b/>
          <w:sz w:val="28"/>
        </w:rPr>
      </w:pPr>
      <w:r>
        <w:rPr>
          <w:b/>
          <w:sz w:val="28"/>
        </w:rPr>
        <w:t xml:space="preserve"> (</w:t>
      </w:r>
      <w:r>
        <w:rPr>
          <w:b/>
          <w:sz w:val="28"/>
          <w:lang w:val="en-US"/>
        </w:rPr>
        <w:t>c</w:t>
      </w:r>
      <w:r>
        <w:rPr>
          <w:b/>
          <w:sz w:val="28"/>
        </w:rPr>
        <w:t xml:space="preserve"> умственной  отсталостью и задержкой психического развития)</w:t>
      </w:r>
    </w:p>
    <w:p w:rsidR="00AC5E68" w:rsidRDefault="00AC5E68" w:rsidP="00AC5E68">
      <w:pPr>
        <w:ind w:firstLine="540"/>
        <w:jc w:val="both"/>
        <w:rPr>
          <w:sz w:val="28"/>
        </w:rPr>
      </w:pP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48. Дошкольная организация для детей с нарушением интеллекта является учреждением для воспитания и образования умственно отсталых детей, а также детей с задержкой психического развития в возрасте от 2-3 до 7-8 лет.</w:t>
      </w:r>
    </w:p>
    <w:p w:rsidR="00AC5E68" w:rsidRDefault="00AC5E68" w:rsidP="00AC5E68">
      <w:pPr>
        <w:ind w:firstLine="540"/>
        <w:jc w:val="both"/>
        <w:rPr>
          <w:sz w:val="28"/>
        </w:rPr>
      </w:pPr>
      <w:r w:rsidRPr="00041851">
        <w:rPr>
          <w:sz w:val="28"/>
        </w:rPr>
        <w:t>49</w:t>
      </w:r>
      <w:r>
        <w:rPr>
          <w:sz w:val="28"/>
        </w:rPr>
        <w:t>. Дошкольные группы для детей с нарушением интеллекта комплектуются с учетом возраста детей: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младшая группа – дети в возрасте от 2-3 до 3-4 лет;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средняя группа – дети в возрасте от 3-4 до 4-5  лет;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старшая группа – дети в возрасте от 4-5 лет до 5-6 лет;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подготовительная группа – дети в возрасте от 6-7 до 7-8 лет.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50. В дошкольной организации может функционировать диагностическая группа для детей от 2,5 до 3, 5 лет с наполняемостью не более 6 человек.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51. Для детей, не имеющих возможности посещать дошкольную организацию с круглосуточным или дневным пребыванием, открываются группы кратковременного пребывания (для занятий со специалистами, формирования навыков общения и социального поведения, получения консультативной и методической помощи).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52. Предельная наполняемость устанавливается в зависимости от степени нарушения интеллекта, возраста и составляет соответственно для детей: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 задержкой психического развития – до 3 лет – не более 6 детей, старше 3 лет – не более 10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 нарушением интеллекта (легкой умственной отсталостью) до 3 лет – не более 6 детей, старше 3 лет - не более 10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 умеренной умственной отсталостью только в возрасте старше 3 лет – не более 8 детей;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>со сложными дефектами: для обеих групп – не более 6 детей.</w:t>
      </w:r>
    </w:p>
    <w:p w:rsidR="00AC5E68" w:rsidRDefault="00AC5E68" w:rsidP="00AC5E68">
      <w:pPr>
        <w:pStyle w:val="a3"/>
        <w:ind w:firstLine="540"/>
      </w:pPr>
      <w:r>
        <w:t>53. Приему в дошкольную организацию и группы для детей с интеллектуальными нарушениями подлежат дети с умственной отсталостью и выраженной задержкой психического развития в возрасте от 3-4 до 7-8 лет, которые могут быть под</w:t>
      </w:r>
      <w:r>
        <w:softHyphen/>
        <w:t>готовлены к обучению в школе.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Медицинские показания по приему детей в дошкольные организации для детей с интеллектуальными нарушениями:</w:t>
      </w:r>
    </w:p>
    <w:p w:rsidR="00AC5E68" w:rsidRDefault="00AC5E68" w:rsidP="00AC5E68">
      <w:pPr>
        <w:ind w:left="284" w:firstLine="360"/>
        <w:jc w:val="both"/>
        <w:rPr>
          <w:sz w:val="28"/>
          <w:lang w:eastAsia="ko-KR"/>
        </w:rPr>
      </w:pPr>
      <w:r>
        <w:rPr>
          <w:sz w:val="28"/>
          <w:lang w:eastAsia="ko-KR"/>
        </w:rPr>
        <w:t>легкая умственная отсталость;</w:t>
      </w: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  <w:lang w:eastAsia="ko-KR"/>
        </w:rPr>
        <w:t>и</w:t>
      </w:r>
      <w:r>
        <w:rPr>
          <w:sz w:val="28"/>
        </w:rPr>
        <w:t>нтеллектуальная недостаточность, являющаяся следствием инфекционных, интоксикационных, травматических и других постнатальных поражений головного мозга, которая может быть приравнена к легкой умственной отсталости или выраженной задержке психического развития церебрально-органического генеза (состояние пограничного с легкой умственной отсталостью);</w:t>
      </w: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</w:rPr>
        <w:lastRenderedPageBreak/>
        <w:t>эпилептическая, шизофреническая деменция, ранний детский аутизм при отсутствии психопатоподобных расстройств, интеллектуальная недостаточность, при которой соответствует легкой умственной отсталости;</w:t>
      </w:r>
    </w:p>
    <w:p w:rsidR="00AC5E68" w:rsidRDefault="00AC5E68" w:rsidP="00AC5E68">
      <w:pPr>
        <w:ind w:left="284" w:firstLine="360"/>
        <w:jc w:val="both"/>
        <w:rPr>
          <w:sz w:val="28"/>
        </w:rPr>
      </w:pPr>
      <w:r>
        <w:rPr>
          <w:sz w:val="28"/>
        </w:rPr>
        <w:t xml:space="preserve">умеренная умственная отсталость. </w:t>
      </w: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</w:rPr>
        <w:t xml:space="preserve">Дети с нарушениями интеллекта могут приниматься в специально организованные группы в составе дошкольных организаций общего типа с 3- летнего возраста. </w:t>
      </w:r>
    </w:p>
    <w:p w:rsidR="00AC5E68" w:rsidRDefault="00AC5E68" w:rsidP="00AC5E68">
      <w:pPr>
        <w:ind w:firstLine="644"/>
        <w:jc w:val="both"/>
        <w:rPr>
          <w:sz w:val="28"/>
        </w:rPr>
      </w:pPr>
      <w:r w:rsidRPr="00041851">
        <w:rPr>
          <w:sz w:val="28"/>
        </w:rPr>
        <w:t>54</w:t>
      </w:r>
      <w:r>
        <w:rPr>
          <w:sz w:val="28"/>
        </w:rPr>
        <w:t>. В зависимости от тяжести и характера интеллектуальных нарушений в детских садах коррекционного типа для детей с нарушением интеллекта создаются группы для детей с задержкой психического развития, с легкой и умеренной умственной отсталостью. Для каждой группы составляется  своя коррекционно-развивающая программа, разработанная междисциплинарной командой специалистов.</w:t>
      </w: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</w:rPr>
        <w:t>55. Дети, страдающие тяжелой и глубокой умственной отсталостью,  органической деменцией с тяжелой и глубокой умственной отсталостью,  психопатоподобными расстройствами различного происхождения, частыми судорожными припадками, в зависимости от состояния, периодически направляются в детские психоневрологические стационары или в детские отделения психиатрических больниц. При ремиссии и улучшении состояния ребенка для получения социальной и коррекционно-педагогической поддержки  он направляется на надомное социальное обслуживание в органы социальной защиты или другие учреждения системы социальной защиты,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pStyle w:val="2"/>
        <w:ind w:firstLine="644"/>
        <w:rPr>
          <w:sz w:val="28"/>
        </w:rPr>
      </w:pPr>
      <w:r>
        <w:rPr>
          <w:sz w:val="28"/>
        </w:rPr>
        <w:t>Коррекционно-развивающее обучение и воспитание детей с нарушениями слуха, зрения, опорно-двигательного аппарат, у которых первичный дефект указанных функций сочетается с легкой и умеренной умственной отсталостью, осуществляется в соответствующих дошкольных организациях коррекционного типа или реабилитационных центрах, кабинетах психолого-педагогической коррекции.</w:t>
      </w:r>
    </w:p>
    <w:p w:rsidR="00AC5E68" w:rsidRDefault="00AC5E68" w:rsidP="00AC5E68">
      <w:pPr>
        <w:ind w:firstLine="540"/>
        <w:jc w:val="center"/>
        <w:rPr>
          <w:b/>
          <w:sz w:val="28"/>
        </w:rPr>
      </w:pPr>
    </w:p>
    <w:p w:rsidR="00AC5E68" w:rsidRDefault="00AC5E68" w:rsidP="00AC5E68">
      <w:pPr>
        <w:pStyle w:val="31"/>
      </w:pPr>
      <w:r w:rsidRPr="00041851">
        <w:t xml:space="preserve">2. </w:t>
      </w:r>
      <w:r>
        <w:t xml:space="preserve">Специальные (коррекционные) организации образования для  детей с ограниченными возможностями школьного возраста </w:t>
      </w:r>
    </w:p>
    <w:p w:rsidR="00AC5E68" w:rsidRDefault="00AC5E68" w:rsidP="00AC5E68">
      <w:pPr>
        <w:rPr>
          <w:sz w:val="28"/>
        </w:rPr>
      </w:pP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lastRenderedPageBreak/>
        <w:tab/>
        <w:t>5</w:t>
      </w:r>
      <w:r w:rsidRPr="00041851">
        <w:rPr>
          <w:sz w:val="28"/>
        </w:rPr>
        <w:t xml:space="preserve">6. </w:t>
      </w:r>
      <w:r>
        <w:rPr>
          <w:sz w:val="28"/>
        </w:rPr>
        <w:t>Специальные коррекционные организации образования для детей с ограниченными возможностями (далее - коррекционные организации) в зависимости от конкретных задач и специфики образовательного процесса, уровней образовательных программ создаются для детей: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с нарушениями слуха – неслышащих (глухих), слабослышащих и позднооглохших;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 нарушениями зрения – незрячих (слепых), слабовидящих и поздноослепших детей;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 нарушениями речи;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 нарушениями функций опорно-двигательного аппарата;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 задержкой психического развития;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 умственной отсталостью (интеллектуальными нарушениями);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 расстройствами эмоционально-волевой сферы и поведения;</w:t>
      </w:r>
    </w:p>
    <w:p w:rsidR="00AC5E68" w:rsidRDefault="00AC5E68" w:rsidP="00AC5E68">
      <w:pPr>
        <w:ind w:firstLine="720"/>
        <w:rPr>
          <w:sz w:val="28"/>
        </w:rPr>
      </w:pPr>
      <w:r>
        <w:rPr>
          <w:sz w:val="28"/>
        </w:rPr>
        <w:t>со сложными нарушениями, в том числе со слепоглухотой.</w:t>
      </w:r>
    </w:p>
    <w:p w:rsidR="00AC5E68" w:rsidRDefault="00AC5E68" w:rsidP="00AC5E68">
      <w:pPr>
        <w:pStyle w:val="a3"/>
      </w:pPr>
      <w:r>
        <w:t>В случае отсутствия коррекционной организации для детей с ограниченными возможностями определенного вида  в области их проживания, для них могут открываться специальные классы с группой продленного дня в общеобразовательных организациях.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t>57. Дети с легкими интеллектуальными нарушениями в развитии, задержкой психического развития, речи, зрения и слуха, опорно-двигательного аппарата,  обучающиеся в общеобразовательных организациях инклюзивного типа, получают коррекционно-педагогическую поддержку в кабинетах психолого-педагогической коррекции и реабилитационных центрах.</w:t>
      </w:r>
    </w:p>
    <w:p w:rsidR="00AC5E68" w:rsidRDefault="00AC5E68" w:rsidP="00AC5E68">
      <w:pPr>
        <w:pStyle w:val="2"/>
        <w:rPr>
          <w:sz w:val="28"/>
        </w:rPr>
      </w:pPr>
      <w:r>
        <w:rPr>
          <w:sz w:val="28"/>
        </w:rPr>
        <w:tab/>
        <w:t>58. Направление в коррекционную организацию, специальные классы с группой продленного дня для детей с ограниченными возможностями, кабинеты психолого-педагогической коррекции, реабилитационные центры производится органами образования на основании заключения ПМПК и с согласия родителей (или лиц, их заменяющих).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t>59. Руководитель организации образования несет личную ответственность за прием в коррекционную организацию образования, специальные классы с продленным днем детей с ограниченными возможностями в соответствии с действующим законодательством Республики Казахстан.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t xml:space="preserve">60. Если в процессе учебной работы выявляется необходимость перевода ребенка в другие виды коррекционной организации или </w:t>
      </w:r>
      <w:r>
        <w:rPr>
          <w:sz w:val="28"/>
        </w:rPr>
        <w:lastRenderedPageBreak/>
        <w:t xml:space="preserve">общеобразовательную школу организация обязана оформить документы и соответствующее представление для его повторного обследования в ПМПК.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61. Работа медицинского персонала направлена на максимальную коррекцию недостатков умственного и физического развития.</w:t>
      </w:r>
    </w:p>
    <w:p w:rsidR="00AC5E68" w:rsidRDefault="00AC5E68" w:rsidP="00AC5E68">
      <w:pPr>
        <w:pStyle w:val="a3"/>
      </w:pPr>
      <w:r>
        <w:t>Медицинский персонал осуществляет контроль за использованием педагогами индивидуального и дифференцированного подхода в учебно-воспитательном процессе с учетом особенностей развития детей, выполнения педагогами медицинских рекомендаций.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62. В ходе лечебно-профилактической работы и восстановительного лечения медицинский работник проводит: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тщательное изучение состояния здоровья каждого ребенка, вновь поступившего в организацию;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медико-педагогические конференции по обсуждению психофизического состояния отдельных учащихся, трудных как в диагностическом, так и в лечебно-коррекционном отношении;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консультирование детей при необходимости в специализированных медицинских учреждениях;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организует углубленные медицинские осмотры в соответствии с существующими нормативами;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курсы восстановительной терапии.</w:t>
      </w:r>
    </w:p>
    <w:p w:rsidR="00AC5E68" w:rsidRDefault="00AC5E68" w:rsidP="00AC5E68">
      <w:pPr>
        <w:pStyle w:val="a3"/>
      </w:pPr>
      <w:r>
        <w:t>63. В штаты коррекционной организации вводится должность логопеда из расчета не менее 1 единицы на 15-20 воспитанников.</w:t>
      </w:r>
    </w:p>
    <w:p w:rsidR="00AC5E68" w:rsidRDefault="00AC5E68" w:rsidP="00AC5E68">
      <w:pPr>
        <w:pStyle w:val="2"/>
        <w:ind w:firstLine="720"/>
        <w:rPr>
          <w:sz w:val="28"/>
        </w:rPr>
      </w:pPr>
    </w:p>
    <w:p w:rsidR="00AC5E68" w:rsidRDefault="00AC5E68" w:rsidP="00AC5E68">
      <w:pPr>
        <w:jc w:val="center"/>
        <w:rPr>
          <w:b/>
          <w:sz w:val="28"/>
        </w:rPr>
      </w:pPr>
      <w:r>
        <w:rPr>
          <w:sz w:val="28"/>
        </w:rPr>
        <w:t>7</w:t>
      </w:r>
      <w:r>
        <w:rPr>
          <w:b/>
          <w:sz w:val="28"/>
        </w:rPr>
        <w:t>. Коррекционная организация для детей с нарушениями слуха</w:t>
      </w:r>
    </w:p>
    <w:p w:rsidR="00AC5E68" w:rsidRDefault="00AC5E68" w:rsidP="00AC5E68">
      <w:pPr>
        <w:ind w:firstLine="720"/>
        <w:jc w:val="both"/>
        <w:rPr>
          <w:sz w:val="28"/>
          <w:lang w:val="kk-KZ"/>
        </w:rPr>
      </w:pP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64. Коррекционная организация образования создается для обучения и воспитания неслышащих (глухих) детей, их всестороннего развития в тесной связи с формированием словесной речи, как средства общения и мышления на слухо-зрительной основе, коррекции и компенсации отклонений в их психофизическом развитии, для получения общеобразовательной, трудовой и социальной подготовки к самостоятельной жизни.</w:t>
      </w:r>
    </w:p>
    <w:p w:rsidR="00AC5E68" w:rsidRDefault="00AC5E68" w:rsidP="00AC5E68">
      <w:pPr>
        <w:pStyle w:val="a3"/>
      </w:pPr>
      <w:r>
        <w:t>65. Коррекционная организация для неслышащих (глухих) детей осуществляет образовательный процесс в соответствии с уровнем общеобразовательных программ трех ступеней общего образования:</w:t>
      </w:r>
    </w:p>
    <w:p w:rsidR="00AC5E68" w:rsidRDefault="00AC5E68" w:rsidP="00AC5E68">
      <w:pPr>
        <w:pStyle w:val="a3"/>
      </w:pPr>
      <w:r>
        <w:lastRenderedPageBreak/>
        <w:t>начальное общее образование (нормативный срок освоения- 5-6 лет в зависимости от учебных предметов) или 6-7 лет (с учетом подготовительного класса);</w:t>
      </w:r>
    </w:p>
    <w:p w:rsidR="00AC5E68" w:rsidRDefault="00AC5E68" w:rsidP="00AC5E68">
      <w:pPr>
        <w:pStyle w:val="a3"/>
      </w:pPr>
      <w:r>
        <w:t>основное общее образование (нормативный срок освоения- 5-6 лет);</w:t>
      </w:r>
    </w:p>
    <w:p w:rsidR="00AC5E68" w:rsidRDefault="00AC5E68" w:rsidP="00AC5E68">
      <w:pPr>
        <w:pStyle w:val="a3"/>
      </w:pPr>
      <w:r>
        <w:t>среднее общее образование (нормативный срок освоения- 2 года).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66. На первой ступени общего образования в начальных классах (1-3 классы) проводится работа по становлению личности ребенка, выявлению и целостному развитию его способностей, формированию у школьников умения и желания учиться. В начальных классах у учащихся формируется речевая деятельность (умение вступать в общение с окружающими, воспринимать речь окружающих на слухо-зрительной основе и обмениваться информацией). В средних классах (4-6 классы) продолжается работа по формированию личности глухого ребенка, его учебной деятельности, развитию устной и письменной речи, совершенствованию умения пользоваться языком как средством общения по развитию познавательных способностей навыков самостоятельной умственной деятельности.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На второй ступени общего образования (7-10 (11) классы) продолжается работа по формированию личности глухого воспитанника, закладывается фундамент общеобразовательной и трудовой подготовки, необходимой для продолжения образования, полноценного включения обучающегося, воспитанника в жизнь общества. Продолжается систематическая работа по развитию устной и письменной речи обучающихся, коррекции их произношения и развитию слухового восприятия.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 третьей ступени общего образования у обучающихся совершенствуется устная и письменная речь, продолжается коррекционная работа по формированию произношения и развитию остаточного слуха. Проводится специальная работа по социально-трудовой адаптации.</w:t>
      </w:r>
    </w:p>
    <w:p w:rsidR="00AC5E68" w:rsidRDefault="00AC5E68" w:rsidP="00AC5E68">
      <w:pPr>
        <w:pStyle w:val="a3"/>
      </w:pPr>
      <w:r>
        <w:t xml:space="preserve">67. Специфика образовательного процесса состоит в преодолении недостатков психического и речевого развития детей, затрудняющих усвоение основ наук, с использованием специальных средств обучения (звукоусиливающей аппаратуры), методов обучения и определенным образом структурированного содержания обучения. Фронтальные и индивидуальные занятия по развитию слухового восприятия и совершенствованию навыков произношения проводятся в ходе всего образовательного процесса. Широко используется предметно-практическое обучение, как основа общего и речевого развития, формирования познавательной активности, осознанности в приобретении знаний. </w:t>
      </w:r>
      <w:r>
        <w:lastRenderedPageBreak/>
        <w:t xml:space="preserve">Коррекционная работа </w:t>
      </w:r>
      <w:r>
        <w:rPr>
          <w:lang w:val="kk-KZ"/>
        </w:rPr>
        <w:t>ведется</w:t>
      </w:r>
      <w:r>
        <w:t xml:space="preserve"> с широким использованием специализированных технических средств (электроакустическая аппаратура, компьютерная техника и другие технические средства).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68. Наполняемость класса (группы), группы продленного дня не более 8 человек, в классах для детей со сложной структурой дефекта - не более  6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69. Особое внимание уделяется сохранению остаточного слуха с включением аудиометрического и аудиологического исследований слуха, наблюдению за динамикой слуховой функции каждого ребенка в процессе работы по развитию слухового восприятия, рекомендациям к применению звукоусиливающей аппаратуры коллективного и индивидуального  пользования, а также лечению острых заболеваний носоглотки.</w:t>
      </w:r>
    </w:p>
    <w:p w:rsidR="00AC5E68" w:rsidRDefault="00AC5E68" w:rsidP="00AC5E68">
      <w:pPr>
        <w:pStyle w:val="a3"/>
      </w:pPr>
      <w:r>
        <w:t>70. Коррекционная организация, специальные классы, группы с продленным днем для слабослышащих и позднооглохших детей создается для обучения и воспитания, всестороннего их развития на основе формирования словесной речи, подготовки к свободному речевому общению на слуховой и слухо-зрительной основе:</w:t>
      </w:r>
    </w:p>
    <w:p w:rsidR="00AC5E68" w:rsidRDefault="00AC5E68" w:rsidP="00AC5E68">
      <w:pPr>
        <w:pStyle w:val="a3"/>
      </w:pPr>
      <w:r>
        <w:t>слабослышащих детей, имеющих частичную потерю слуха и различную степень недоразвития речи;</w:t>
      </w:r>
    </w:p>
    <w:p w:rsidR="00AC5E68" w:rsidRDefault="00AC5E68" w:rsidP="00AC5E68">
      <w:pPr>
        <w:pStyle w:val="a3"/>
      </w:pPr>
      <w:r>
        <w:t>позднооглохших детей - оглохших в дошкольном и школьном возрасте, но сохранивших самостоятельную речь.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71. Коррекционная направленность обучения слабослышащих детей способствует преодолению отклонений в развитии, развитию слухового восприятия и работе над формированием устной речи. Детям обеспечивается активная практика путем создания слухо-речевой среды (с использованием звукоусиливающей аппаратуры), позволяющей формировать на слуховой основе речь, приближенную к естественному звучанию.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>72. Для обеспечения дифференцированного подхода в обучении слабослышащих и позднооглохших детей создаются два отделения:</w:t>
      </w:r>
    </w:p>
    <w:p w:rsidR="00AC5E68" w:rsidRDefault="00AC5E68" w:rsidP="00AC5E68">
      <w:pPr>
        <w:pStyle w:val="a3"/>
      </w:pPr>
      <w:r>
        <w:t>первое отделение - для детей с легким недоразвитием речи, обусловленным нарушением слуха;</w:t>
      </w:r>
    </w:p>
    <w:p w:rsidR="00AC5E68" w:rsidRDefault="00AC5E68" w:rsidP="00AC5E68">
      <w:pPr>
        <w:pStyle w:val="a3"/>
      </w:pPr>
      <w:r>
        <w:t>второе отделение - для детей с глубоким недоразвитием речи, обусловленным нарушение слуха.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73. Коррекционная организация для слабослышащих детей осуществляет образовательный процесс в соответствии с уровнями общеобразовательных программ трех ступеней общего образования:</w:t>
      </w:r>
    </w:p>
    <w:p w:rsidR="00AC5E68" w:rsidRDefault="00AC5E68" w:rsidP="00AC5E68">
      <w:pPr>
        <w:pStyle w:val="a3"/>
      </w:pPr>
      <w:r>
        <w:lastRenderedPageBreak/>
        <w:t>начальное общее образование (нормативный срок освоения в первом отделении - 4-5 лет, во втором отделении - 5-6 или 6-7 лет);</w:t>
      </w:r>
    </w:p>
    <w:p w:rsidR="00AC5E68" w:rsidRDefault="00AC5E68" w:rsidP="00AC5E68">
      <w:pPr>
        <w:pStyle w:val="a3"/>
      </w:pPr>
      <w:r>
        <w:t>основное общее образование (нормативный срок освоения в 1 и 2 отделениях- 6 лет);</w:t>
      </w:r>
    </w:p>
    <w:p w:rsidR="00AC5E68" w:rsidRDefault="00AC5E68" w:rsidP="00AC5E68">
      <w:pPr>
        <w:pStyle w:val="a3"/>
      </w:pPr>
      <w:r>
        <w:t>среднее (полное) общее образование (нормативный срок освоения в первом отделении - 2 года).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 xml:space="preserve">          74. На первой ступени общего образования осуществляется коррекция словесной речи на основе использования развивающейся слуховой функции и навыков слухо-зрительного восприятия, накопление словарного запаса, практическое овладение грамматическими закономерностями языка, навыками связной речи, развитие внятной речи, приближенной к естественному звучанию.</w:t>
      </w:r>
    </w:p>
    <w:p w:rsidR="00AC5E68" w:rsidRDefault="00AC5E68" w:rsidP="00AC5E68">
      <w:pPr>
        <w:pStyle w:val="a3"/>
      </w:pPr>
      <w:r>
        <w:t>На второй ступени общего образования проводится коррекционная работа  по дальнейшему развитию речи, слухового восприятия и навыков произношения.</w:t>
      </w:r>
    </w:p>
    <w:p w:rsidR="00AC5E68" w:rsidRDefault="00AC5E68" w:rsidP="00AC5E68">
      <w:pPr>
        <w:pStyle w:val="a3"/>
      </w:pPr>
      <w:r>
        <w:t>На 3 ступени общего образования обеспечивается овладение устной и письменной речью до уровня, необходимого для интеграции детей в общество.</w:t>
      </w:r>
    </w:p>
    <w:p w:rsidR="00AC5E68" w:rsidRDefault="00AC5E68" w:rsidP="00AC5E68">
      <w:pPr>
        <w:ind w:firstLine="720"/>
        <w:jc w:val="both"/>
      </w:pPr>
      <w:r>
        <w:rPr>
          <w:sz w:val="28"/>
        </w:rPr>
        <w:t>75. Наполняемость класса (группы), группы продленного дня в первом  отделении – не более 10 человек.</w:t>
      </w:r>
    </w:p>
    <w:p w:rsidR="00AC5E68" w:rsidRDefault="00AC5E68" w:rsidP="00AC5E68">
      <w:pPr>
        <w:pStyle w:val="a3"/>
      </w:pPr>
      <w:r>
        <w:t>Наполняемость класса (группы), группы продленного дня во втором отделении – не более 8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76. Для позднооглохших детей (независимо от возраста) с целью восстановления их устной коммуникации со слышащими  организуется социальная индивидуальная помощь по обучению восприятия устной речи на зрительной (чтение с губ), слухо-зрительной и зрительно-вибрационной основе.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77. Для развития слухового восприятия и формирования произношения проводятся индивидуальные и групповые занятия с использованием звукоусиливающей аппаратуры коллективного пользования  и индивидуальных слуховых аппаратов.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78. Работа по развитию слухового восприятия и автоматизации навыков произношения  с использованием фонетической ритмики и различных видов деятельности, связанных с музыкой, осуществляется на музыкально-ритмических занятиях.</w:t>
      </w:r>
    </w:p>
    <w:p w:rsidR="00AC5E68" w:rsidRDefault="00AC5E68" w:rsidP="00AC5E68">
      <w:pPr>
        <w:pStyle w:val="a3"/>
      </w:pPr>
      <w:r>
        <w:t xml:space="preserve">79. В коррекционную организацию для неслышащих, слабослышащих и позднооглохших принимаются дети, имеющие потерю слуха, средняя </w:t>
      </w:r>
      <w:r>
        <w:lastRenderedPageBreak/>
        <w:t xml:space="preserve">величина которой в речевой области (частоты от 500 до 4000 герц) составляет от 40 до 80 децибел и выше. Состояние слуха определяется по данным восприятия разговорной и шепотной речи, учитываются (наряду с данными проверки слуха на речь) данные тональной аудиометрии.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Дети, имеющие потерю слуха от 30 до 40 децибел, направляются в общеобразовательные школы.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80. В коррекционную организацию для неслышащих (глухих) принимаются дети:</w:t>
      </w:r>
    </w:p>
    <w:p w:rsidR="00AC5E68" w:rsidRDefault="00AC5E68" w:rsidP="00AC5E68">
      <w:pPr>
        <w:pStyle w:val="a5"/>
        <w:ind w:left="284" w:firstLine="436"/>
        <w:jc w:val="both"/>
        <w:rPr>
          <w:sz w:val="28"/>
        </w:rPr>
      </w:pPr>
      <w:r>
        <w:rPr>
          <w:sz w:val="28"/>
        </w:rPr>
        <w:t>не реагирующие на громкий голос;</w:t>
      </w:r>
    </w:p>
    <w:p w:rsidR="00AC5E68" w:rsidRDefault="00AC5E68" w:rsidP="00AC5E68">
      <w:pPr>
        <w:pStyle w:val="a5"/>
        <w:ind w:firstLine="720"/>
        <w:jc w:val="both"/>
        <w:rPr>
          <w:sz w:val="28"/>
        </w:rPr>
      </w:pPr>
      <w:r>
        <w:rPr>
          <w:sz w:val="28"/>
        </w:rPr>
        <w:t>реагирующие на громкий голос, на голос разговорной громкости у ушной раковины, различающие некоторые речевые звуки (а, о, у, р), произнесенные у ушной раковины голосом повышенной громкости, которые имеют среднюю потерю слуха в речевой области более 90 децибел.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Для детей, не получивших полной специализированной дошкольной подготовки, организуется подготовительный класс.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81. В коррекционную организацию для слабослышащих и позднооглохших принимаются дети:</w:t>
      </w:r>
    </w:p>
    <w:p w:rsidR="00AC5E68" w:rsidRDefault="00AC5E68" w:rsidP="00AC5E68">
      <w:pPr>
        <w:pStyle w:val="a5"/>
        <w:ind w:firstLine="720"/>
        <w:jc w:val="both"/>
        <w:rPr>
          <w:sz w:val="28"/>
        </w:rPr>
      </w:pPr>
      <w:r>
        <w:rPr>
          <w:sz w:val="28"/>
        </w:rPr>
        <w:t>оглохшие в школьном и дошкольном  возрасте, но сохранившие речь, хотя бы со значительными нарушениями;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имеющие среднюю потерю слуха в речевой области от 40 до 80 дб, различающие речь (слова, фразы обычной разговорной громкости на расстоянии от ушной раковины до 3-х метров) и страдающие вследствие недостаточности слуха, различной степенью недоразвития речи;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дети, имеющие потерю слуха в речевой области от 80 до 90дб в качестве исключения, могут приниматься на диагностическое (пробное) обучение;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страдающие речевыми нарушениями при легкой степени потери от 40 до 80 дб слуха (сенсоневральная тугоухость  с сенсорным компонентом). 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 xml:space="preserve">Уровень речевого развития выясняется в результате индивидуальной проверки словарного запаса, произношения и навыков владения самостоятельно описательно-повествовательной речью. При этом учитываются степень и характер понижения слуха, время возникновения тугоухости или глухоты, индивидуальные особенности ребенка и условия его развития до поступления в школу.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В зависимости от состояния развития речи дети направляются в первое или во второе отделение  организации образования: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1) в первое отделение (программа А) принимаются слабослышащие, позднооглохшие дети, имеющие ограниченный словарный запас и владеющие простой фразой или элементами фразовой речи, с нарушениями звукопроизношения, слоговой структуры и  аграмматизмами;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2) во второе отделение (программа Б) принимаются  слабослышащие дети с глубоким речевым недоразвитием (ограниченный словарный запас на уровне лепета и лепетных слов, несформированность фразовой речи, значительные затруднения в понимании устной речи).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lastRenderedPageBreak/>
        <w:t>При определении условий и программы обучения детей с тугоухостью    четвертой cтепени необходимо учитывать их различные возможности в зависимости от степени потери слуха:</w:t>
      </w:r>
    </w:p>
    <w:p w:rsidR="00AC5E68" w:rsidRDefault="00AC5E68" w:rsidP="00AC5E68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группа 1а – потеря слуха на высокие частоты при сохранении слуховой чувствительности к низким частотам. Понижение слуха на частотах на 250 гц не превышает 35 дб. При дальнейшем падении слуха до 20 дб в речевом диапазоне на всех частотах свыше 1000 гц и с потерей слуха не менее 80 дб. </w:t>
      </w:r>
    </w:p>
    <w:p w:rsidR="00AC5E68" w:rsidRDefault="00AC5E68" w:rsidP="00AC5E68">
      <w:pPr>
        <w:pStyle w:val="a5"/>
        <w:jc w:val="both"/>
        <w:rPr>
          <w:sz w:val="28"/>
        </w:rPr>
      </w:pPr>
      <w:r>
        <w:rPr>
          <w:sz w:val="28"/>
        </w:rPr>
        <w:t>Дети данной группы имеют более широкий речевой диапазон и благоприятный прогноз для речевого развития. Они обычно владеют простой фразовой речью и должны обучаться в школе для слабослышащих детей;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2) группа 1б – потеря слуха на высокие частоты при менее значительном снижении слуха к низким частотам. Понижение слуха на частотах до 250 гц составляет 45-55 дб. В области высоких частот падение слуха более 80 дб. Обычно речь детей данной группы представлена словами и словосочетаниями, при наличии которых возможно обучение этих детей в школе для слабослышащих детей;</w:t>
      </w:r>
    </w:p>
    <w:p w:rsidR="00AC5E68" w:rsidRDefault="00AC5E68" w:rsidP="00AC5E68">
      <w:pPr>
        <w:pStyle w:val="a5"/>
        <w:ind w:left="284" w:firstLine="425"/>
        <w:jc w:val="both"/>
        <w:rPr>
          <w:sz w:val="28"/>
        </w:rPr>
      </w:pPr>
      <w:r>
        <w:rPr>
          <w:sz w:val="28"/>
        </w:rPr>
        <w:t>3) группа 2а -  равномерная потеря слуха на всех частотах от 65 до 85 дб.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Речь представлена отдельными лепетными словами;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4) группа 2б – резкое равномерное снижение слуха свыше 90 дб. Дети данной группы не имеют речи. 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>Дети с тугоухостью четвертой cтепени групп 2а-2б обучаются в школе для неслышащих (глухих) детей.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82. При коррекционной организации для неслышащих (глухих), слабослышащих и позднооглохших детей (первого и второго отделений) могут создаваться  дошкольные отделения с трехлетнего возраста. Прием детей осуществляется на основании заключения и направления ПМПК.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 xml:space="preserve">В первый  класс первого и второго отделений зачисляются слабослышащие и позднооглохшие дети 7 лет, получившие дошкольную подготовку и достигшие функциональной школьной зрелости по заключению и направлению ПМПК. 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Для детей 6-7 лет, не получивших дошкольной подготовки, при втором отделении организуется подготовительный класс.</w:t>
      </w:r>
    </w:p>
    <w:p w:rsidR="00AC5E68" w:rsidRDefault="00AC5E68" w:rsidP="00AC5E68">
      <w:pPr>
        <w:pStyle w:val="a5"/>
        <w:ind w:firstLine="709"/>
        <w:jc w:val="both"/>
        <w:rPr>
          <w:sz w:val="28"/>
        </w:rPr>
      </w:pPr>
      <w:r>
        <w:rPr>
          <w:sz w:val="28"/>
        </w:rPr>
        <w:t xml:space="preserve"> В порядке исключения  неслышащие (глухие), слабослышащие и позднооглохшие дети могут приниматься в школы в возрасте 8-9 лет по заключению и направлению ПМПК.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83. Неслышащие (глухие), слабослышащие и позднооглохшие умственно отсталые дети (с легкой и умеренной умственной отсталостью) выделяются в классы для умственно отсталых, организуемые в соответствующих школах по заключению и направлению ПМПК.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>
        <w:rPr>
          <w:sz w:val="28"/>
        </w:rPr>
        <w:tab/>
        <w:t>84. Неслышащие (глухие), слабослышащие и позднооглохшие дети с нарушением опорно-двигательного аппарата, со снижением зрения, у которых нарушения слуха носят более выраженный характер (от 40 до 90дб и выше) зачисляются в школу на основании заключения ПМПК.</w:t>
      </w:r>
    </w:p>
    <w:p w:rsidR="00AC5E68" w:rsidRDefault="00AC5E68" w:rsidP="00AC5E68">
      <w:pPr>
        <w:pStyle w:val="a5"/>
        <w:ind w:firstLine="284"/>
        <w:jc w:val="both"/>
        <w:rPr>
          <w:sz w:val="28"/>
        </w:rPr>
      </w:pPr>
      <w:r w:rsidRPr="00832689">
        <w:rPr>
          <w:sz w:val="28"/>
          <w:szCs w:val="28"/>
        </w:rPr>
        <w:lastRenderedPageBreak/>
        <w:tab/>
        <w:t>85. Дети, страдающие глубокими речевыми нарушениями при нормальном слухе (алалией, афазией и другие), с нарушенным слухом, страдающие тяжелой и глубокой умственной отсталостью, со сложной структурой дефекта, у которых нарушение опорно-двигательного аппарата и зрения</w:t>
      </w:r>
      <w:r>
        <w:rPr>
          <w:sz w:val="28"/>
          <w:szCs w:val="28"/>
        </w:rPr>
        <w:t xml:space="preserve"> и</w:t>
      </w:r>
      <w:r w:rsidRPr="00832689">
        <w:rPr>
          <w:sz w:val="28"/>
          <w:szCs w:val="28"/>
        </w:rPr>
        <w:t xml:space="preserve"> имеют более выраженный характер, чем нарушение слуха, со стойким  энурезом и энкопрезом (для интернатных учреждений), с  дневными либо частыми судорожными приступами, </w:t>
      </w:r>
      <w:r w:rsidRPr="00832689">
        <w:rPr>
          <w:sz w:val="28"/>
          <w:szCs w:val="28"/>
          <w:lang w:eastAsia="ko-KR"/>
        </w:rPr>
        <w:t>со стойкими</w:t>
      </w:r>
      <w:r w:rsidRPr="00832689">
        <w:rPr>
          <w:sz w:val="28"/>
          <w:szCs w:val="28"/>
        </w:rPr>
        <w:t>психопатоподобными расстройствами различного генеза</w:t>
      </w:r>
      <w:r>
        <w:rPr>
          <w:sz w:val="28"/>
          <w:szCs w:val="28"/>
        </w:rPr>
        <w:t xml:space="preserve">, </w:t>
      </w:r>
      <w:r>
        <w:rPr>
          <w:sz w:val="28"/>
        </w:rPr>
        <w:t>для получения социальной и коррекционно-педагогической поддержки направляются на надомное социальное обслуживание в отделы социально-педагогической помощи органов социальной защиты или другие учреждения системы социальной защиты,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pStyle w:val="2"/>
        <w:rPr>
          <w:sz w:val="28"/>
        </w:rPr>
      </w:pPr>
      <w:r>
        <w:rPr>
          <w:sz w:val="28"/>
        </w:rPr>
        <w:tab/>
        <w:t xml:space="preserve"> Социальная и коррекционно-педагогическая работа в условиях реабилитационных центров, кабинетов психолого-педагогической коррекции осуществляется на основе индивидуальных развивающих программ,   составленных на основе междисциплинарной оценки психофизического развития ребенка.</w:t>
      </w:r>
    </w:p>
    <w:p w:rsidR="00AC5E68" w:rsidRDefault="00AC5E68" w:rsidP="00AC5E68">
      <w:pPr>
        <w:pStyle w:val="a5"/>
        <w:ind w:left="284"/>
        <w:jc w:val="both"/>
        <w:rPr>
          <w:sz w:val="28"/>
        </w:rPr>
      </w:pPr>
    </w:p>
    <w:p w:rsidR="00AC5E68" w:rsidRDefault="00AC5E68" w:rsidP="00AC5E68">
      <w:pPr>
        <w:pStyle w:val="31"/>
      </w:pPr>
      <w:r>
        <w:t>8. Коррекционная организация образования для детей с нарушениями зрения</w:t>
      </w:r>
    </w:p>
    <w:p w:rsidR="00AC5E68" w:rsidRDefault="00AC5E68" w:rsidP="00AC5E68">
      <w:pPr>
        <w:ind w:firstLine="720"/>
        <w:jc w:val="both"/>
        <w:rPr>
          <w:sz w:val="28"/>
        </w:rPr>
      </w:pP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86. Коррекционная организация для детей с нарушениями зрения обеспечивает обучение, воспитание, коррекцию первичных и вторичных отклонений в развитии у детей с нарушениями зрения, развитие сохранных анализаторов, формирование коррекционно-компенсаторных навыков, способствующих социальной адаптации их в обществе.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При необходимости в одной коррекционной организации может быть организовано совместное обучение незрячих (слепых) и слабовидящих детей, детей с косоглазием и амблиопией.</w:t>
      </w:r>
    </w:p>
    <w:p w:rsidR="00AC5E68" w:rsidRDefault="00AC5E68" w:rsidP="00AC5E68">
      <w:pPr>
        <w:pStyle w:val="a3"/>
      </w:pPr>
      <w:r>
        <w:t>Для формирования у детей с нарушениями зрения компенсаторных процессов проводятся групповые и индивидуальные коррекционные занятия по развитию осязательного (для незрячих (слепых) и зрительного восприятия, речи, социально-бытовой и пространственной ориентировке, ритмике, лечебной физкультуре, формированию навыков общения.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87. В коррекционную организацию для незрячих принимаются незрячие (слепые) дети, а также дети с остаточным зрением (0,04 и ниже) и более высокой остротой зрения (0,08) при наличии сложных сочетаний нарушений зрительных функций с прогрессирующими глазными заболеваниями, ведущими к слепоте.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88. Количество незрячих (слепых) детей в классе (группе), группе продленного дня – не более 8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89. Коррекционная организация осуществляет образовательный процесс в соответствии с уровнями общеобразовательных программ трех ступеней общего образования:</w:t>
      </w:r>
    </w:p>
    <w:p w:rsidR="00AC5E68" w:rsidRDefault="00AC5E68" w:rsidP="00AC5E68">
      <w:pPr>
        <w:pStyle w:val="a3"/>
      </w:pPr>
      <w:r>
        <w:t>начальное общее образование (нормативный срок освоения- 4-5 лет);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основное общее образование (нормативный срок освоения- 5-6 лет);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среднее общее образование (нормативный срок освоения- 2 года).</w:t>
      </w:r>
    </w:p>
    <w:p w:rsidR="00AC5E68" w:rsidRDefault="00AC5E68" w:rsidP="00AC5E68">
      <w:pPr>
        <w:pStyle w:val="a5"/>
        <w:rPr>
          <w:sz w:val="28"/>
        </w:rPr>
      </w:pPr>
      <w:r>
        <w:rPr>
          <w:sz w:val="28"/>
        </w:rPr>
        <w:tab/>
        <w:t>Общий срок обучения - 12 лет.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90. В коррекционную организацию для слабовидящих и поздноослепших детей принимаются слабовидящие дети с остротой зрения от 0,05 до 0,4 на лучше видящем глазу с переносимой коррекцией. При этом учитывается состояние других зрительных функций (поле зрения, острота зрения для близи), форма и течение патологического процесса. Также могут быть приняты дети с более высокой остротой зрения при прогрессирующих или часто рецидивирующих заболеваниях, при наличии астенических явлений, возникающих при чтении и письме на близком расстоянии.</w:t>
      </w:r>
    </w:p>
    <w:p w:rsidR="00AC5E68" w:rsidRDefault="00AC5E68" w:rsidP="00AC5E68">
      <w:pPr>
        <w:pStyle w:val="a3"/>
      </w:pPr>
      <w:r>
        <w:t>Кроме того, в коррекционную организацию для слабовидящих принимаются дети с косоглазием и амблиопией, имеющие более высокую остроту зрения (выше 0,4) для продолжения лечения зрения.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Количество детей в классе (группе), группе продленного дня этой организации  не более 12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91. Коррекционная организация для слабовидящих осуществляет образовательный процесс в соответствии с уровнями общеобразовательных программ трех ступеней общего образования:</w:t>
      </w:r>
    </w:p>
    <w:p w:rsidR="00AC5E68" w:rsidRDefault="00AC5E68" w:rsidP="00AC5E68">
      <w:pPr>
        <w:pStyle w:val="a3"/>
      </w:pPr>
      <w:r>
        <w:t>начальное общее образование (нормативный срок освоения - 4 года);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основное общее образование (нормативный срок освоения - 6 лет);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среднее (полное) общее образование (нормативный срок освоения - 2 года).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92. На первой ступени общего образования выявляются индивидуальные возможности детей. Коррекционная направленность образовательного процесса осуществляется на уроках по общеобразовательным предметам, а также на занятиях по социально-</w:t>
      </w:r>
      <w:r>
        <w:rPr>
          <w:sz w:val="28"/>
        </w:rPr>
        <w:lastRenderedPageBreak/>
        <w:t>бытовой ориентировке, развитию зрительного и осязательного восприятия, речи, по пространственной ориентировке, ритмике, лечебной физкультуре, логопедии, по формированию навыков общения. Это способствует приобретению детьми специфических умений и навыков, приемов самоконтроля и самопроверки, восполнению пробелов дошкольного образования, расширению знаний об окружающем мире специфическими для данной категории детей способами.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На второй ступени общего образования проводится работа по дальнейшему формированию коррекционно-компенсаторных навыков в соответствии с возрастом детей, продолжаются коррекционные занятия, увеличивается объем занятий по развитию навыков общения, социально-бытовой ориентировке и ориентировке в пространстве, способствующих  социальной реабилитации, адаптации и интеграции в среду зрячих.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 третьей ступени общего образования завершается обучение по общеобразовательным предметам (в соответствии с учебной программой), совершенствуются навыки детей по ориентировке в пространстве и созданию условий для сознательного и активного включения их в жизнь общества.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93. Обучение детей с нарушениями зрения осуществляется с широким использованием тифлоприборов и специального оборудования с учетом структуры зрительного дефекта, степени и характера нарушения зрения. При этом обучение незрячих (слепых) базируется на использовании осязательного и зрительно-осязательного восприятия. Основой обучения является система Брайля. Используются нестандартный дидактический материал и особые средства наглядности, позволяющие расширить рамки доступности учебной и другой информации.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94. Лечебная работа направлена на максимальное восстановление и охрану зрения обучающихся и воспитанников: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консервативное лечение глазных заболеваний (медикаментозная терапия, оксиненотерапия, физиотерапия и др.);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активное плеоптическое и плеопто-ортоптическое лечение;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назначение очковой коррекции;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подбор специальных средств коррекции;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своевременное направление обучающихся, нуждающихся в хирургическом лечении, в глазной стационар.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t>95. Приему в коррекционную организацию для незрячих (слепых) и слабовидящих подлежат дети с остротой зрения на лучшем глазу в пределах от 0 до 0,4.</w:t>
      </w:r>
    </w:p>
    <w:p w:rsidR="00AC5E68" w:rsidRDefault="00AC5E68" w:rsidP="00AC5E68">
      <w:pPr>
        <w:pStyle w:val="a3"/>
        <w:ind w:firstLine="540"/>
      </w:pPr>
      <w:r>
        <w:t xml:space="preserve"> Офтальмологические показания к направлению в коррекционные организации для незрячих (слепых) и слабовидящих детей устанавливаются строго индивидуально в зависимости от состояния основных зрительных функций: остроты зрения с переносимой коррекцией обычными оптическими стеклами (для дали и близи), поля зрения, характера поражения органа зрения и течения патологического процесса на обоих или лучшем глазу. Принимается во внимание основной и сопутствующий офтальмологический диагноз, все данные, полученные в результате различных офтальмологических исследований.</w:t>
      </w:r>
    </w:p>
    <w:p w:rsidR="00AC5E68" w:rsidRDefault="00AC5E68" w:rsidP="00AC5E68">
      <w:pPr>
        <w:ind w:firstLine="567"/>
        <w:jc w:val="both"/>
        <w:rPr>
          <w:sz w:val="28"/>
        </w:rPr>
      </w:pPr>
      <w:r>
        <w:rPr>
          <w:sz w:val="28"/>
        </w:rPr>
        <w:t xml:space="preserve"> 96. В коррекционную организацию для незрячих (слепых) принимаются дети: </w:t>
      </w:r>
    </w:p>
    <w:p w:rsidR="00AC5E68" w:rsidRDefault="00AC5E68" w:rsidP="00AC5E68">
      <w:pPr>
        <w:ind w:firstLine="567"/>
        <w:jc w:val="both"/>
        <w:rPr>
          <w:sz w:val="28"/>
        </w:rPr>
      </w:pPr>
      <w:r>
        <w:rPr>
          <w:sz w:val="28"/>
        </w:rPr>
        <w:t xml:space="preserve"> 1) с остротой зрения на лучшем глазу 0,04 и ниже с переносимой коррекцией;</w:t>
      </w:r>
    </w:p>
    <w:p w:rsidR="00AC5E68" w:rsidRDefault="00AC5E68" w:rsidP="00AC5E68">
      <w:pPr>
        <w:pStyle w:val="3"/>
        <w:spacing w:before="0"/>
        <w:ind w:firstLine="0"/>
        <w:rPr>
          <w:sz w:val="28"/>
        </w:rPr>
      </w:pPr>
      <w:r>
        <w:rPr>
          <w:sz w:val="28"/>
        </w:rPr>
        <w:t xml:space="preserve">         2) с  остротой зрения на лучшем глазу 0,05 – 0,08 с переносимой коррекцией при прогрессирующей атрофии зрительного нерва, при тепето-ретинальных дистрофиях сетчатки и других заболеваниях, характеризующих прогрессирующим падением зрения.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 97. В коррекционную организацию для слабовидящих принимаются дети:</w:t>
      </w:r>
    </w:p>
    <w:p w:rsidR="00AC5E68" w:rsidRDefault="00AC5E68" w:rsidP="00AC5E68">
      <w:pPr>
        <w:pStyle w:val="a5"/>
        <w:ind w:firstLine="539"/>
        <w:jc w:val="both"/>
        <w:rPr>
          <w:sz w:val="28"/>
        </w:rPr>
      </w:pPr>
      <w:r>
        <w:rPr>
          <w:sz w:val="28"/>
        </w:rPr>
        <w:t xml:space="preserve">  1) с остротой зрения 0,05-0,4 на лучшем глазу с переносимой коррекцией, при этом учитываются состояние других зрительных функций (поле зрения, острота зрения для близи), форма и течение патологического процесса. При отсутствии прогрессирования патологического процесса и астенопических жалоб дети с остротой зрения выше 0,2 могут обучаться в общеобразовательной  школе;</w:t>
      </w:r>
    </w:p>
    <w:p w:rsidR="00AC5E68" w:rsidRDefault="00AC5E68" w:rsidP="00AC5E68">
      <w:pPr>
        <w:pStyle w:val="3"/>
        <w:spacing w:before="0"/>
        <w:ind w:firstLine="539"/>
        <w:rPr>
          <w:sz w:val="28"/>
        </w:rPr>
      </w:pPr>
      <w:r>
        <w:rPr>
          <w:sz w:val="28"/>
        </w:rPr>
        <w:t xml:space="preserve">  2) с более высокой остротой зрения при прогрессирующих или часто рецидивирующих заболеваниях, а также при наличии астенопических явлений, возникающих при чтении и письме на близком расстоянии.</w:t>
      </w:r>
    </w:p>
    <w:p w:rsidR="00AC5E68" w:rsidRDefault="00AC5E68" w:rsidP="00AC5E68">
      <w:pPr>
        <w:ind w:firstLine="540"/>
        <w:jc w:val="both"/>
        <w:rPr>
          <w:sz w:val="28"/>
        </w:rPr>
      </w:pPr>
      <w:r>
        <w:rPr>
          <w:sz w:val="28"/>
        </w:rPr>
        <w:t xml:space="preserve">  98. Дети, у которых нарушения зрения сочетаются с легкой и умеренной умственной отсталостью, выделяются в специальные вспомогательные классы, организуемые при наличии контингента в составе данной организации. Зачисление детей во вспомогательные классы проводится на основании заключения ПМПК.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Незрячие (слепые) и слабовидящие дети с легкими нарушениями опорно-двигательного аппарата, со снижением слуха (с потерей слуха до 50-60 дб), зачисляются в школу на основании заключения ПМПК. Обучение этих детей осуществляется на основе индивидуальной реабилитационной программы, составленной психолого-медико-педагогическим консилиумом школы. </w:t>
      </w:r>
    </w:p>
    <w:p w:rsidR="00AC5E68" w:rsidRPr="00072830" w:rsidRDefault="00AC5E68" w:rsidP="00AC5E68">
      <w:pPr>
        <w:pStyle w:val="2"/>
        <w:ind w:firstLine="0"/>
        <w:rPr>
          <w:sz w:val="28"/>
          <w:szCs w:val="28"/>
        </w:rPr>
      </w:pPr>
      <w:r>
        <w:tab/>
      </w:r>
      <w:r w:rsidRPr="00072830">
        <w:rPr>
          <w:sz w:val="28"/>
          <w:szCs w:val="28"/>
        </w:rPr>
        <w:t xml:space="preserve">99.   Дети, страдающие глубокой и тяжелой умственной отсталостью, глубокими нарушениями поведения различного генеза, глубокими нарушениями двигательной сферы, самостоятельно не передвигающиеся и не обслуживающие себя, стойким энурезом и энкопрезом (для  интернатных учреждений), дневными либо частыми судорожными припадками, в зависимости от состояния, периодически направляются в детские психоневрологические стационары или в детские отделения психиатрических больниц. При улучшении состояния для получения социальной и коррекционно-педагогической поддержки </w:t>
      </w:r>
      <w:r>
        <w:rPr>
          <w:sz w:val="28"/>
          <w:szCs w:val="28"/>
        </w:rPr>
        <w:t xml:space="preserve">эти </w:t>
      </w:r>
      <w:r w:rsidRPr="00072830">
        <w:rPr>
          <w:sz w:val="28"/>
          <w:szCs w:val="28"/>
        </w:rPr>
        <w:t>дети направляются на надомное социальное обслуживание в отделы социально-педагогической помощи органов социальной защиты,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pStyle w:val="2"/>
        <w:rPr>
          <w:sz w:val="28"/>
        </w:rPr>
      </w:pPr>
      <w:r>
        <w:rPr>
          <w:sz w:val="28"/>
        </w:rPr>
        <w:tab/>
        <w:t>Социальная и коррекционно-педагогическая работа в условиях реабилитационных центров и кабинетов психолого-педагогической коррекции осуществляется на основе индивидуальных развивающих программ,  составленных согласно междисциплинарной оценке психофизического развития ребенка.</w:t>
      </w:r>
    </w:p>
    <w:p w:rsidR="00AC5E68" w:rsidRDefault="00AC5E68" w:rsidP="00AC5E68">
      <w:pPr>
        <w:pStyle w:val="a5"/>
        <w:ind w:left="284"/>
        <w:jc w:val="both"/>
        <w:rPr>
          <w:sz w:val="28"/>
        </w:rPr>
      </w:pPr>
    </w:p>
    <w:p w:rsidR="00AC5E68" w:rsidRDefault="00AC5E68" w:rsidP="00AC5E68">
      <w:pPr>
        <w:jc w:val="center"/>
        <w:rPr>
          <w:b/>
          <w:sz w:val="28"/>
        </w:rPr>
      </w:pPr>
      <w:r>
        <w:rPr>
          <w:b/>
          <w:sz w:val="28"/>
        </w:rPr>
        <w:t>9. Коррекционная организация для детей с тяжелым нарушением речи</w:t>
      </w:r>
    </w:p>
    <w:p w:rsidR="00AC5E68" w:rsidRPr="009D0DBA" w:rsidRDefault="00AC5E68" w:rsidP="00AC5E68">
      <w:pPr>
        <w:ind w:firstLine="720"/>
        <w:jc w:val="both"/>
        <w:rPr>
          <w:sz w:val="28"/>
        </w:rPr>
      </w:pP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100. Коррекционная организация создается для обучения и воспитания детей с тяжелой речевой патологией, оказания им специализированной помощи, способствующей преодолению нарушений речи и связанных с ними особенностей психического развития, которая имеет в своем составе два отделения. 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В зависимости от местных условий коррекционная организация для детей с тяжелой речевой патологией может иметь в своем составе два отделения.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В первое отделение принимаются дети, имеющие общее недоразвитие речи тяжелой степени (алалия, дизартрия, ринолалия, афазия), а также дети, страдающие общим недоразвитием речи, сопровождающимся  заиканием.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lastRenderedPageBreak/>
        <w:t>Во второе отделение принимаются дети с тяжелой формой заикания при нормальном развитии речи.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В составе первого и второго отделений могут комплектоваться классы из детей, имеющих однородные дефекты речи с обязательным учетом уровня их речевого развития.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В случае устранения речевого дефекта дети коррекционной организации с согласия родителей (законных представителей) и на основании заключения ПМПК переводятся в образовательную школу.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101. Образовательный процесс осуществляется в соответствии с уровнями общеобразовательных программ двух ступеней общего образования: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в первом отделении: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начальное общее образование (нормативный срок освоения- 4-5 лет);</w:t>
      </w:r>
    </w:p>
    <w:p w:rsidR="00AC5E68" w:rsidRDefault="00AC5E68" w:rsidP="00AC5E68">
      <w:pPr>
        <w:pStyle w:val="a3"/>
      </w:pPr>
      <w:r>
        <w:t>основное общее образование (нормативный срок освоения- 6 лет).</w:t>
      </w:r>
    </w:p>
    <w:p w:rsidR="00AC5E68" w:rsidRDefault="00AC5E68" w:rsidP="00AC5E68">
      <w:pPr>
        <w:jc w:val="both"/>
        <w:rPr>
          <w:b/>
          <w:sz w:val="28"/>
        </w:rPr>
      </w:pPr>
      <w:r>
        <w:rPr>
          <w:sz w:val="28"/>
        </w:rPr>
        <w:t xml:space="preserve">          На первой ступени общего образования обеспечивается коррекция различных проявлений речевого дефекта (нарушения звукопроизношения, голоса, темпа речи, фонематического слуха, аграмматизмы, дисграфия, дислексия) и обусловленные ими отклонения в психическом развитии ребенка, первоначальное становление личности, выявление его способностей, формирование умения и желания учиться. Дети приобретают навыки фонематически правильной разговорной речи, расширяют лексический запас, учатся грамматически правильно оформлять высказывания.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На второй ступени общего образования развиваются полноценные навыки устной разговорной и письменной литературной речи, необходимые детям для их полноценного включения в жизнь общества.</w:t>
      </w:r>
    </w:p>
    <w:p w:rsidR="00AC5E68" w:rsidRDefault="00AC5E68" w:rsidP="00AC5E68">
      <w:pPr>
        <w:pStyle w:val="a3"/>
      </w:pPr>
      <w:r>
        <w:t>102. В первое отделение принимаются дети, страдающие общим недоразвитием речи тяжелой степени (1-2 уровня), с алалией, афазией, дизартрией, ринолалией, ринофонией, дисграфией, дислексией, а также имеющие недоразвитие речи, сопровождающееся заиканием.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 xml:space="preserve">При зачислении в коррекционную организацию учитывается уровень речевого  развития путем всестороннего обследования артикуляционного аппарата, произношения, голоса, фонематического восприятия, словарного запаса, грамматического строя, овладения самостоятельной развернутой </w:t>
      </w:r>
      <w:r>
        <w:rPr>
          <w:sz w:val="28"/>
        </w:rPr>
        <w:lastRenderedPageBreak/>
        <w:t>(описательно-повествовательной) речью, а у ранее обучавшихся детей выявляется степень овладения навыками письма и чтения, учитываются данные о состоянии слуха, зрения, психического статуса.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В подготовительный класс принимаются  дети с общим недоразвитием речи в возрасте 6-8 лет, имеющие элементарную фразовую речь, недостатки произношения, слоговой структуры слова, ограниченность словарного запаса, грамматически неправильное построение фразы.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Дети, получившие достаточную подготовку в специальной дошкольной организации, а также неуспевающие учащиеся с указанными дефектами речи, направляемые из общеобразовательной школы,  зачисляются в 1-й или в другие классы коррекционной организации для детей с тяжелыми нарушениями речи соответственно уровню их речевого развития и общеобразовательных знаний.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 xml:space="preserve">При наличии достаточного контингента детей, страдающих алалией или афазией, осложненным заиканием, дизартрией или ринолалией, организуются отдельные  классы по типу речевого дефекта. 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t>Для детей со сложной структурой речевого дефекта открываются специальные классы с предельной наполняемостью не более 6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 xml:space="preserve">Во второе отделение зачисляются дети, страдающие тяжелой формой заикания при нормальном развитии речи.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Наполняемость класса (группы), группы продленного дня - не более 12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103. Коррекция речевых нарушений и связанных с ними особенностей развития ребенка осуществляется в процессе обучения и воспитания на всех уроках, внеклассных и других мероприятиях в условиях соблюдения речевого режима, обеспечивается формирование и полноценное развитие речи детей, устранение у них дефектов устной речи, письма, чтения.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104. Дети, имеющие речевые нарушения вследствие снижения слуха и  с умственной отсталостью, направляются в специальные организации образования для детей с нарушением слуха и умственной отсталости.</w:t>
      </w:r>
    </w:p>
    <w:p w:rsidR="00AC5E68" w:rsidRDefault="00AC5E68" w:rsidP="00AC5E68">
      <w:pPr>
        <w:jc w:val="both"/>
        <w:rPr>
          <w:sz w:val="28"/>
        </w:rPr>
      </w:pPr>
      <w:r w:rsidRPr="00072830">
        <w:rPr>
          <w:sz w:val="28"/>
          <w:szCs w:val="28"/>
        </w:rPr>
        <w:tab/>
        <w:t>Дети с дневными или частыми ночными судорожными приступами, со стойким энурезом и энкопрезом (для интернатных учреждений),</w:t>
      </w:r>
      <w:r>
        <w:rPr>
          <w:sz w:val="28"/>
        </w:rPr>
        <w:t xml:space="preserve">с психопатоподобными расстройствами различного генеза, не </w:t>
      </w:r>
      <w:r>
        <w:rPr>
          <w:sz w:val="28"/>
        </w:rPr>
        <w:lastRenderedPageBreak/>
        <w:t>обслуживающие себя в силу тяжести физических дефектов и требующие особого ухода, для получения социальной и коррекционно-педагогической поддержки направляются на надомное социальное обслуживание в отделы социально-педагогической помощи органов социальной защиты или другие учреждения системы социальной защиты, в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Социальная и коррекционно-педагогическая работа в условиях реабилитационных центров и кабинетов психолого-педагогической коррекции осуществляется на основе индивидуальных развивающих программ,  составленных согласно междисциплинарной оценке психофизического развития ребенка.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Не принимаются в специальные организации образования для детей с тяжелыми нарушениями речи дети с речевыми нарушениями: общее недоразвитие речи 3 уровня, фонетико-фонематическое недоразвитие речи, которые могут быть исправлены в логопедическом пункте.</w:t>
      </w:r>
    </w:p>
    <w:p w:rsidR="00AC5E68" w:rsidRDefault="00AC5E68" w:rsidP="00AC5E68">
      <w:pPr>
        <w:pStyle w:val="21"/>
        <w:ind w:firstLine="720"/>
        <w:rPr>
          <w:b/>
          <w:sz w:val="28"/>
        </w:rPr>
      </w:pPr>
      <w:r>
        <w:rPr>
          <w:sz w:val="28"/>
        </w:rPr>
        <w:t>105. В коррекционной организации для детей с нарушениями речи проводится медикоментозное и физиолечение, климатолечение и закаливание, лечебная физкультура, психотерапия.</w:t>
      </w:r>
    </w:p>
    <w:p w:rsidR="00AC5E68" w:rsidRDefault="00AC5E68" w:rsidP="00AC5E68">
      <w:pPr>
        <w:pStyle w:val="21"/>
        <w:jc w:val="center"/>
        <w:rPr>
          <w:b/>
          <w:sz w:val="28"/>
        </w:rPr>
      </w:pPr>
    </w:p>
    <w:p w:rsidR="00AC5E68" w:rsidRDefault="00AC5E68" w:rsidP="00AC5E68">
      <w:pPr>
        <w:pStyle w:val="21"/>
        <w:jc w:val="center"/>
        <w:rPr>
          <w:b/>
          <w:sz w:val="28"/>
        </w:rPr>
      </w:pPr>
      <w:r>
        <w:rPr>
          <w:b/>
          <w:sz w:val="28"/>
        </w:rPr>
        <w:t>10. Коррекционная организация образования с нарушением опорно-двигательного аппарата</w:t>
      </w:r>
    </w:p>
    <w:p w:rsidR="00AC5E68" w:rsidRDefault="00AC5E68" w:rsidP="00AC5E68">
      <w:pPr>
        <w:jc w:val="both"/>
        <w:rPr>
          <w:sz w:val="28"/>
        </w:rPr>
      </w:pP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106. Коррекционная организация создается для обучения и воспитания детей с нарушением опорно-двигательного аппарата (далее – ОДА), восстановления, формирования и развития двигательных функций, коррекции недостатков психического и речевого развития детей, их социально-трудовой адаптации и интеграции в общество на основе специально организационного двигательного режима и предметно-практической деятельности.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107. Образовательный процесс в соответствии с уровнями общеобразовательных программ трех ступеней общего образования: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начальное общее образование (нормативный срок освоения - 4-5 лет);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основное общее образование (нормативный срок освоения - 6 лет);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среднее общее образование (нормативный срок освоения- 2 года).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На первой ступени общего образования решаются задачи комплексной коррекции, направленной на формирование всей двигательной сферы детей, их познавательной деятельности и речи.</w:t>
      </w:r>
    </w:p>
    <w:p w:rsidR="00AC5E68" w:rsidRDefault="00AC5E68" w:rsidP="00AC5E68">
      <w:pPr>
        <w:pStyle w:val="a5"/>
        <w:jc w:val="both"/>
        <w:rPr>
          <w:sz w:val="28"/>
        </w:rPr>
      </w:pPr>
      <w:r>
        <w:rPr>
          <w:sz w:val="28"/>
        </w:rPr>
        <w:tab/>
        <w:t>На второй ступени общего образования закладывается фундамент общеобразовательной и трудовой подготовки, продолжается коррекционно- восстановительная работа по развитию двигательных, мыслительных, речевых навыков и умений, обеспечивающих социально-трудовую адаптацию детей.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На третьей ступени общего образования завершается обучение детей по общеобразовательным программам, создаются условия для сознательного и активного включения их в жизнь общества.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Количество детей в классе (группе), группе продленного дня - не более 10 человек.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108. В коррекционной организации для детей с нарушениями ОДА осуществляется систематическое психоневрологическое лечение, ортопедоневрологические мероприятия, лечебная физкультура, массаж, физиобальнеоклиматотерапия, протезно-ортопедическая помощь.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109. Приему в коррекционную организациюдля детей с нарушением ОДА, специальные классы с группой продленного дня подлежат дети: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самостоятельно передвигающиеся, не требующие индивидуального ухода;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самостоятельно не передвигающиеся при обеспечении их специальными условиями для физического доступа в школу: наличие пандусов, широких дверных проемов, подъемника инвалидного кресла, подъемника вдоль лестницы, автоматических открывателей дверей.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Медицинскими показаниями к приему детей с нарушениями  ОДА являются  следующие заболевания: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1)   детские церебральные параличи;</w:t>
      </w:r>
    </w:p>
    <w:p w:rsidR="00AC5E68" w:rsidRDefault="00AC5E68" w:rsidP="00AC5E68">
      <w:pPr>
        <w:pStyle w:val="21"/>
        <w:rPr>
          <w:sz w:val="28"/>
        </w:rPr>
      </w:pPr>
      <w:r>
        <w:rPr>
          <w:sz w:val="28"/>
        </w:rPr>
        <w:tab/>
        <w:t>2) последствия полиомиелита в восстановительном и резидуальном периодах;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3) различные врожденные и приобретенные деформации опорно-двигательного аппарата;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4) последствия инфекционных артритов, артрогриппоз, хондродистрофия, миопатия;</w:t>
      </w:r>
    </w:p>
    <w:p w:rsidR="00AC5E68" w:rsidRDefault="00AC5E68" w:rsidP="00AC5E68">
      <w:pPr>
        <w:pStyle w:val="2"/>
        <w:ind w:firstLine="720"/>
        <w:rPr>
          <w:sz w:val="28"/>
        </w:rPr>
      </w:pPr>
      <w:r>
        <w:rPr>
          <w:sz w:val="28"/>
        </w:rPr>
        <w:lastRenderedPageBreak/>
        <w:t>5) тяжелые формы сколиоза.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110.</w:t>
      </w:r>
      <w:r>
        <w:rPr>
          <w:sz w:val="28"/>
        </w:rPr>
        <w:tab/>
        <w:t>Для детей, не прошедших специализированной дошкольной подготовки, а также для детей, не достигших функциональной зрелости, открываются подготовительные классы.</w:t>
      </w:r>
    </w:p>
    <w:p w:rsidR="00AC5E68" w:rsidRDefault="00AC5E68" w:rsidP="00AC5E68">
      <w:pPr>
        <w:jc w:val="both"/>
        <w:rPr>
          <w:sz w:val="28"/>
        </w:rPr>
      </w:pPr>
      <w:r>
        <w:tab/>
      </w:r>
      <w:r w:rsidRPr="00072830">
        <w:rPr>
          <w:sz w:val="28"/>
          <w:szCs w:val="28"/>
        </w:rPr>
        <w:t>111. Дети, не обслуживающие себя в силу тяжести двигательных нарушений, требующие индивидуального ухода, страдающие частыми дневными судорожными приступами, со стойким энурезом и энкопрезом (для интернатных учреждений), с тяжелой и глубокой умственной отсталостью, с психопатоподобными расстройствами различного генеза,</w:t>
      </w:r>
      <w:r w:rsidRPr="00EC70AA">
        <w:rPr>
          <w:sz w:val="28"/>
          <w:szCs w:val="28"/>
        </w:rPr>
        <w:t>для</w:t>
      </w:r>
      <w:r>
        <w:rPr>
          <w:sz w:val="28"/>
        </w:rPr>
        <w:t>получения социальной и коррекционно-педагогической поддержки направляются на надомное социальное обслуживание в отделы социально-педагогической помощи органов социальной защиты или другие учреждения системы социальной защиты, реабилитационные центры, кабинеты психолого-педагогической коррекции по заключению ПМПК.</w:t>
      </w:r>
    </w:p>
    <w:p w:rsidR="00AC5E68" w:rsidRDefault="00AC5E68" w:rsidP="00AC5E68">
      <w:pPr>
        <w:pStyle w:val="2"/>
        <w:rPr>
          <w:b/>
          <w:sz w:val="28"/>
        </w:rPr>
      </w:pPr>
      <w:r>
        <w:rPr>
          <w:sz w:val="28"/>
        </w:rPr>
        <w:tab/>
        <w:t>Социальная и коррекционно-педагогическая работа осуществляется в условиях реабилитационных центров и кабинетов психолого-педагогической коррекции на основе индивидуальных развивающих программ,  составленных согласно междисциплинарной оценке психофизического развития ребенка.</w:t>
      </w:r>
    </w:p>
    <w:p w:rsidR="00AC5E68" w:rsidRDefault="00AC5E68" w:rsidP="00AC5E68">
      <w:pPr>
        <w:jc w:val="center"/>
        <w:rPr>
          <w:b/>
          <w:sz w:val="28"/>
        </w:rPr>
      </w:pPr>
    </w:p>
    <w:p w:rsidR="00AC5E68" w:rsidRDefault="00AC5E68" w:rsidP="00AC5E68">
      <w:pPr>
        <w:jc w:val="center"/>
        <w:rPr>
          <w:b/>
          <w:sz w:val="28"/>
        </w:rPr>
      </w:pPr>
      <w:r>
        <w:rPr>
          <w:b/>
          <w:sz w:val="28"/>
        </w:rPr>
        <w:t>11.  Коррекционная организация образования для детей с задержкой психического развития</w:t>
      </w:r>
    </w:p>
    <w:p w:rsidR="00AC5E68" w:rsidRDefault="00AC5E68" w:rsidP="00AC5E68">
      <w:pPr>
        <w:ind w:firstLine="644"/>
        <w:jc w:val="both"/>
        <w:rPr>
          <w:sz w:val="28"/>
        </w:rPr>
      </w:pPr>
    </w:p>
    <w:p w:rsidR="00AC5E68" w:rsidRDefault="00AC5E68" w:rsidP="00AC5E68">
      <w:pPr>
        <w:ind w:firstLine="644"/>
        <w:jc w:val="both"/>
        <w:rPr>
          <w:sz w:val="28"/>
        </w:rPr>
      </w:pPr>
      <w:r>
        <w:rPr>
          <w:sz w:val="28"/>
        </w:rPr>
        <w:t>112. Приему в коррекционную организацию, классы для детей с задержкой психического развития с продленным днем (далее - ЗПР) подлежат дети, у которых при потенциально сохранных возможностях интеллектуального развития наблюдаются нарушения умственной работоспособности, памяти, внимания, недостаточность темпа и подвижности психических процессов.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 xml:space="preserve">Отклонения в познавательной сфере проявляются в недостаточной сформированности умственной деятельности, ограниченном запасе знаний и представлений, необходимых для усвоения школьных предметов. 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 xml:space="preserve">Эмоционально-волевая сфера характеризуется недостаточной сформированностью учебных интересов, выраженностью игровой </w:t>
      </w:r>
      <w:r>
        <w:rPr>
          <w:sz w:val="28"/>
        </w:rPr>
        <w:lastRenderedPageBreak/>
        <w:t>мотивации, недостаточной целенаправленностью деятельности. Вместе с тем отличается неравномерность в развитии познавательной деятельности: при выраженных затруднениях в решении словесно-логических задач дети относительно хорошо справляются с задачами наглядно-образного и наглядно-действенного характера, обобщением на наглядном уровне. Они хорошо используют помощь, осуществляют перенос усвоенных знаний и навыков на новый материал.</w:t>
      </w:r>
    </w:p>
    <w:p w:rsidR="00AC5E68" w:rsidRDefault="00AC5E68" w:rsidP="00AC5E68">
      <w:pPr>
        <w:jc w:val="both"/>
        <w:rPr>
          <w:sz w:val="28"/>
        </w:rPr>
      </w:pPr>
      <w:r>
        <w:rPr>
          <w:sz w:val="28"/>
        </w:rPr>
        <w:tab/>
        <w:t>113. В коррекционную организацию для детей с ЗПР принимаются дети, как обучавшиеся в 1-2 классах общеобразовательной школы и испытывающие стойкие затруднения в усвоении школьной программы, так и дети, впервые поступающие в коррекционную организацию (классы), но ввиду указанных нарушений психического развития, не подготовленные к усвоению школьной программы.</w:t>
      </w:r>
    </w:p>
    <w:p w:rsidR="00AC5E68" w:rsidRDefault="00AC5E68" w:rsidP="00AC5E68">
      <w:pPr>
        <w:pStyle w:val="21"/>
        <w:rPr>
          <w:sz w:val="28"/>
        </w:rPr>
      </w:pPr>
      <w:r>
        <w:rPr>
          <w:sz w:val="28"/>
        </w:rPr>
        <w:tab/>
        <w:t xml:space="preserve">114. Основным медицинским показанием к приему в коррекционные организации для детей с ЗПР является наличие задержки интеллектуального развития церебрально-органического генеза, при которой нарушения познавательной деятельности связаны с повышенной истощаемостью, низкой умственной работоспособностью, нарушениями внимания, негрубой степенью недоразвития отдельных корковых функций. Задержка интеллектуального развития выступает либо в чистом виде, либо в сочетании с явлениями эмоционально-волевой незрелости по типу органического инфантилизма, церебрастеническим, неврозоподобным синдромами, психомоторной расторможенностью, задержкой физического развития, либо общей соматической ослабленностью негрубой степени выраженности. 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115. В коррекционную организацию для ЗПР  направляются дети с ранним детским аутизмом, у которых нарушения эмоционально-волевой сферы сочетаются с задержкой психического развития.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116. Приему в коррекционную организацию (классы) для детей с ЗПР подлежат дети со следующими клиническими вариантами задержки психического развития: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1) задержка психического развития по типу конституционального (гармонического) психического и психофизического инфантилизма;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2) задержка психического развития соматогенного происхождения с явлениями стойкой соматической астении, соматогенной инфантилизацией;</w:t>
      </w:r>
    </w:p>
    <w:p w:rsidR="00AC5E68" w:rsidRDefault="00AC5E68" w:rsidP="00AC5E68">
      <w:pPr>
        <w:pStyle w:val="1"/>
        <w:ind w:firstLine="709"/>
        <w:jc w:val="both"/>
      </w:pPr>
      <w:r>
        <w:t>3) задержка психического развития психогенного происхождения при патологическом развитии личности по невротическому типу с явлениями психического инфантилизма. Эти дети направляются в классы коррекционно-развивающего обучения при общеобразовательных организациях.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 xml:space="preserve">117. Противопоказанием к приему в коррекционную организацию для детей с ЗПР, специальные классы с продленным днем  является наличие следующих клинических форм и состояний: 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sz w:val="28"/>
          <w:lang w:eastAsia="ko-KR"/>
        </w:rPr>
        <w:t>умственная отсталость</w:t>
      </w:r>
      <w:r>
        <w:rPr>
          <w:sz w:val="28"/>
        </w:rPr>
        <w:t xml:space="preserve">; 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2) органическое слабоумие;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 xml:space="preserve">3) эпилептическое слабоумие; 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4) шизофреническое слабоумие;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5) выраженные нарушения слуха, зрения, речи, опорно-двигательного аппарата;</w:t>
      </w:r>
    </w:p>
    <w:p w:rsidR="00AC5E68" w:rsidRDefault="00AC5E68" w:rsidP="00AC5E68">
      <w:pPr>
        <w:pStyle w:val="21"/>
        <w:ind w:left="709"/>
        <w:rPr>
          <w:sz w:val="28"/>
        </w:rPr>
      </w:pPr>
      <w:r>
        <w:rPr>
          <w:sz w:val="28"/>
        </w:rPr>
        <w:t xml:space="preserve">6) шизофрения со слабоумием и психопатоподобными расстройствами; </w:t>
      </w:r>
    </w:p>
    <w:p w:rsidR="00AC5E68" w:rsidRDefault="00AC5E68" w:rsidP="00AC5E68">
      <w:pPr>
        <w:pStyle w:val="21"/>
        <w:ind w:left="709"/>
        <w:rPr>
          <w:sz w:val="28"/>
        </w:rPr>
      </w:pPr>
      <w:r>
        <w:rPr>
          <w:sz w:val="28"/>
        </w:rPr>
        <w:t>7) психопатия и психопатоподобные состояния различной природы;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8) судорожные приступы как дневные, так и ночные;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 xml:space="preserve">9) энурез (дневной и стойкий ночной), энкопрез (для интернатных учреждений); </w:t>
      </w:r>
    </w:p>
    <w:p w:rsidR="00AC5E68" w:rsidRDefault="00AC5E68" w:rsidP="00AC5E68">
      <w:pPr>
        <w:pStyle w:val="21"/>
        <w:ind w:firstLine="709"/>
        <w:rPr>
          <w:sz w:val="28"/>
        </w:rPr>
      </w:pPr>
      <w:r>
        <w:rPr>
          <w:sz w:val="28"/>
        </w:rPr>
        <w:t>10) дети с педагогической запущенностью, не сочетающейся с нарушениями познавательной деятельности, обусловленными недостаточностью нервной системы.</w:t>
      </w:r>
    </w:p>
    <w:p w:rsidR="00AC5E68" w:rsidRDefault="00AC5E68" w:rsidP="00AC5E68">
      <w:pPr>
        <w:jc w:val="both"/>
        <w:rPr>
          <w:b/>
          <w:sz w:val="28"/>
        </w:rPr>
      </w:pPr>
      <w:r>
        <w:rPr>
          <w:sz w:val="28"/>
        </w:rPr>
        <w:tab/>
        <w:t>Социальная и коррекционно-педагогическая работа с этими детьми осуществляется в условиях реабилитационных центров и кабинетов психолого-педагогической коррекции на основе индивидуальных развивающих программ,  составленных согласно междисциплинарной оценке психофизического развития ребенка.</w:t>
      </w:r>
    </w:p>
    <w:p w:rsidR="00AC5E68" w:rsidRDefault="00AC5E68" w:rsidP="00AC5E68">
      <w:pPr>
        <w:jc w:val="center"/>
        <w:rPr>
          <w:b/>
          <w:sz w:val="28"/>
        </w:rPr>
      </w:pPr>
    </w:p>
    <w:p w:rsidR="00AC5E68" w:rsidRDefault="00AC5E68" w:rsidP="00AC5E68">
      <w:pPr>
        <w:jc w:val="center"/>
        <w:rPr>
          <w:b/>
          <w:sz w:val="28"/>
        </w:rPr>
      </w:pPr>
      <w:r>
        <w:rPr>
          <w:b/>
          <w:sz w:val="28"/>
        </w:rPr>
        <w:t>12. Коррекционная организация образования для детей с интеллектуальными нарушениями (с умственной отсталостью)</w:t>
      </w:r>
    </w:p>
    <w:p w:rsidR="00AC5E68" w:rsidRDefault="00AC5E68" w:rsidP="00AC5E68">
      <w:pPr>
        <w:ind w:firstLine="720"/>
        <w:jc w:val="center"/>
        <w:rPr>
          <w:b/>
          <w:sz w:val="28"/>
        </w:rPr>
      </w:pPr>
    </w:p>
    <w:p w:rsidR="00AC5E68" w:rsidRDefault="00AC5E68" w:rsidP="00AC5E68">
      <w:pPr>
        <w:pStyle w:val="a3"/>
      </w:pPr>
      <w:r>
        <w:t>118. Коррекционная организация создается для обучения и воспитания детей с умственной отсталостью с целью коррекции отклонений в их развитии средствами образования и трудовой подготовки, а также социально-психологической реабилитации для последующей интеграции их в общество.</w:t>
      </w:r>
    </w:p>
    <w:p w:rsidR="00AC5E68" w:rsidRDefault="00AC5E68" w:rsidP="00AC5E68">
      <w:pPr>
        <w:ind w:firstLine="720"/>
        <w:jc w:val="both"/>
        <w:rPr>
          <w:b/>
          <w:sz w:val="28"/>
        </w:rPr>
      </w:pPr>
      <w:r>
        <w:rPr>
          <w:sz w:val="28"/>
        </w:rPr>
        <w:t>Сроки обучения в коррекционной организации - 9-11 лет.</w:t>
      </w:r>
    </w:p>
    <w:p w:rsidR="00AC5E68" w:rsidRDefault="00AC5E68" w:rsidP="00AC5E68">
      <w:pPr>
        <w:pStyle w:val="a3"/>
      </w:pPr>
      <w:r>
        <w:t xml:space="preserve">Классы (группы) с углубленной трудовой подготовкой создаются в коррекционной организации, имеющей необходимую материальную базу для углубленной трудовой подготовки. В классы (группы) с углубленной трудовой подготовкой принимаются дети, окончившие 9 (10) класс. </w:t>
      </w:r>
    </w:p>
    <w:p w:rsidR="00AC5E68" w:rsidRDefault="00AC5E68" w:rsidP="00AC5E68">
      <w:pPr>
        <w:pStyle w:val="a3"/>
      </w:pPr>
      <w:r>
        <w:t>119. В коррекционной организации организуется обучение разным по уровню сложности видам труда с учетом интересов детей и в соответствии с их психофизическими возможностями, с учетом местных условий, потребности в рабочих кадрах, возможностей трудоустройства выпускников, продолжения их обучения в специальных группах организаций начального профессионального образования.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120. В подготовительный класс принимаются дети с недостаточным уровнем подготовленности к обучению. Целью подготовительного класса является также уточнение диагноза ребенка в процессе образовательной и лечебной работы, определение адекватности форм организации его обучения и воспитания. </w:t>
      </w:r>
    </w:p>
    <w:p w:rsidR="00AC5E68" w:rsidRDefault="00AC5E68" w:rsidP="00AC5E68">
      <w:pPr>
        <w:ind w:firstLine="720"/>
        <w:jc w:val="both"/>
        <w:rPr>
          <w:sz w:val="28"/>
        </w:rPr>
      </w:pPr>
      <w:r>
        <w:rPr>
          <w:sz w:val="28"/>
        </w:rPr>
        <w:t>В первые четыре года осуществляется всестороннее психолого-медико-педагогическое изучение личности умственно отсталого школьника, выявление его возможностей и индивидуальных особенностей с целью выработки форм и методов организации образовательного процесса. Обучающимся прививается интерес к получению знаний, формируются у них навыки учебной деятельности, самостоятельности, проводится работа по общему и речевому развитию, коррекции нарушений моторики, отклонений в интеллектуальной и эмоционально-волевой сферах, поведении детей.</w:t>
      </w:r>
    </w:p>
    <w:p w:rsidR="00AC5E68" w:rsidRDefault="00AC5E68" w:rsidP="00AC5E68">
      <w:pPr>
        <w:pStyle w:val="a3"/>
      </w:pPr>
      <w:r>
        <w:t>В старших классах дети получают знания по общеобразовательным предметам, имеющие практическую направленность и соответствующие их психофизическим возможностям, навыки по различным профилям труда.</w:t>
      </w:r>
    </w:p>
    <w:p w:rsidR="00AC5E68" w:rsidRDefault="00AC5E68" w:rsidP="00AC5E68">
      <w:pPr>
        <w:pStyle w:val="a3"/>
      </w:pPr>
      <w:r>
        <w:t>121. Количество детей в классах, группах продленного дня не более 12 человек.</w:t>
      </w:r>
    </w:p>
    <w:p w:rsidR="00AC5E68" w:rsidRDefault="00AC5E68" w:rsidP="00AC5E68">
      <w:pPr>
        <w:pStyle w:val="a3"/>
      </w:pPr>
      <w:r>
        <w:t>Для детей, имеющих специфические речевые нарушения, организуется групповое (2-4 человека) и индивидуальное логопедические занятия.</w:t>
      </w:r>
    </w:p>
    <w:p w:rsidR="00AC5E68" w:rsidRDefault="00AC5E68" w:rsidP="00AC5E68">
      <w:pPr>
        <w:ind w:firstLine="644"/>
        <w:jc w:val="both"/>
        <w:rPr>
          <w:b/>
          <w:sz w:val="28"/>
        </w:rPr>
      </w:pPr>
      <w:r>
        <w:rPr>
          <w:sz w:val="28"/>
        </w:rPr>
        <w:t>122. В коррекционной организации для умственно отсталых детей, специальных классах с продленным днем проводится медикаментозное и психотерапевтическое лечение, носящее дифференцированный характер, связанный с разнообразием клинических форм интеллектуального недоразвития, разной степенью выраженности эмоционально-волевых расстройств и нарушений поведения. При выборе методов терапии учитываются особенности клинической структуры умственной отсталости, наличие дополнительных осложняющих психопатологических симптомов, динамика патологических расстройств.</w:t>
      </w:r>
    </w:p>
    <w:p w:rsidR="00AC5E68" w:rsidRDefault="00AC5E68" w:rsidP="00AC5E68">
      <w:pPr>
        <w:pStyle w:val="a3"/>
      </w:pPr>
      <w:r w:rsidRPr="00041851">
        <w:t>123</w:t>
      </w:r>
      <w:r>
        <w:t xml:space="preserve">.  Приему в коррекционную организацию, специальные классы с продленным днем для детей с интеллектуальными нарушениями (умственно отсталых детей) подлежат умственно отсталые дети в возрасте 7-8 лет. 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t xml:space="preserve">Учащиеся младших (1-3) классов общеобразовательных школ в возрасте 7-10 лет, испытывающие затруднения в обучении, а также дети 7-10 лет, ранее не обучавшиеся в школе, зачисляются по заключению ПМПК, класс определяется с учетом уровня подготовки. </w:t>
      </w:r>
    </w:p>
    <w:p w:rsidR="00AC5E68" w:rsidRDefault="00AC5E68" w:rsidP="00AC5E6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Коррекционно-развивающее обучение строится на основе индивидуально-развивающих программ, которые составляются на основе междисциплинарной оценки психофизического развития обучающегося.</w:t>
      </w:r>
    </w:p>
    <w:p w:rsidR="00AC5E68" w:rsidRDefault="00AC5E68" w:rsidP="00AC5E68">
      <w:pPr>
        <w:ind w:firstLine="709"/>
        <w:jc w:val="both"/>
        <w:rPr>
          <w:sz w:val="28"/>
        </w:rPr>
      </w:pPr>
      <w:r w:rsidRPr="00041851">
        <w:rPr>
          <w:sz w:val="28"/>
        </w:rPr>
        <w:t>124</w:t>
      </w:r>
      <w:r>
        <w:rPr>
          <w:sz w:val="28"/>
        </w:rPr>
        <w:t>. Медицинские показания по приему в коррекционную организацию для умственно отсталых детей:</w:t>
      </w:r>
    </w:p>
    <w:p w:rsidR="00AC5E68" w:rsidRDefault="00AC5E68" w:rsidP="00AC5E68">
      <w:pPr>
        <w:numPr>
          <w:ilvl w:val="0"/>
          <w:numId w:val="1"/>
        </w:numPr>
        <w:spacing w:after="0" w:line="240" w:lineRule="auto"/>
        <w:ind w:left="0" w:firstLine="600"/>
        <w:jc w:val="both"/>
        <w:rPr>
          <w:sz w:val="28"/>
          <w:lang w:eastAsia="ko-KR"/>
        </w:rPr>
      </w:pPr>
      <w:r>
        <w:rPr>
          <w:sz w:val="28"/>
          <w:lang w:eastAsia="ko-KR"/>
        </w:rPr>
        <w:t>легкая умственная отсталость, включающая неосложненные  формы умственной отсталости;</w:t>
      </w:r>
    </w:p>
    <w:p w:rsidR="00AC5E68" w:rsidRDefault="00AC5E68" w:rsidP="00AC5E68">
      <w:pPr>
        <w:numPr>
          <w:ilvl w:val="0"/>
          <w:numId w:val="1"/>
        </w:numPr>
        <w:spacing w:after="0" w:line="240" w:lineRule="auto"/>
        <w:ind w:left="0" w:firstLine="600"/>
        <w:jc w:val="both"/>
        <w:rPr>
          <w:sz w:val="28"/>
        </w:rPr>
      </w:pPr>
      <w:r>
        <w:rPr>
          <w:sz w:val="28"/>
          <w:lang w:eastAsia="ko-KR"/>
        </w:rPr>
        <w:t>и</w:t>
      </w:r>
      <w:r>
        <w:rPr>
          <w:sz w:val="28"/>
        </w:rPr>
        <w:t>нтеллектуальная недостаточность, являющаяся следствием инфекционных, интоксикационных, травматических и других постнатальных поражений головного мозга, которая может быть приравнена к легкой умственной отсталости;</w:t>
      </w:r>
    </w:p>
    <w:p w:rsidR="00AC5E68" w:rsidRDefault="00AC5E68" w:rsidP="00AC5E68">
      <w:pPr>
        <w:numPr>
          <w:ilvl w:val="0"/>
          <w:numId w:val="1"/>
        </w:numPr>
        <w:spacing w:after="0" w:line="240" w:lineRule="auto"/>
        <w:ind w:left="0" w:firstLine="600"/>
        <w:jc w:val="both"/>
        <w:rPr>
          <w:sz w:val="28"/>
        </w:rPr>
      </w:pPr>
      <w:r>
        <w:rPr>
          <w:sz w:val="28"/>
        </w:rPr>
        <w:t>эпилептическая, шизофреническая деменция, ранний детский аутизм при отсутствии психопатических расстройств, интеллектуальная недостаточность, при которой соответствует легкой умственной отсталости.</w:t>
      </w:r>
    </w:p>
    <w:p w:rsidR="00AC5E68" w:rsidRDefault="00AC5E68" w:rsidP="00AC5E68">
      <w:pPr>
        <w:ind w:firstLine="600"/>
        <w:jc w:val="both"/>
        <w:rPr>
          <w:sz w:val="28"/>
        </w:rPr>
      </w:pPr>
      <w:r>
        <w:rPr>
          <w:sz w:val="28"/>
        </w:rPr>
        <w:t>Дети с указанными нарушениями обучаются по первому типу учебной программы (класс «А»);</w:t>
      </w:r>
    </w:p>
    <w:p w:rsidR="00AC5E68" w:rsidRDefault="00AC5E68" w:rsidP="00AC5E68">
      <w:pPr>
        <w:ind w:firstLine="600"/>
        <w:jc w:val="both"/>
        <w:rPr>
          <w:sz w:val="28"/>
          <w:lang w:eastAsia="ko-KR"/>
        </w:rPr>
      </w:pPr>
      <w:r>
        <w:rPr>
          <w:sz w:val="28"/>
        </w:rPr>
        <w:t>4) легкая умственная отсталость, осложненная нарушениями умственной работоспособности,  внимания, речи и  других высших корковых функций;</w:t>
      </w:r>
    </w:p>
    <w:p w:rsidR="00AC5E68" w:rsidRDefault="00AC5E68" w:rsidP="00AC5E68">
      <w:pPr>
        <w:ind w:firstLine="600"/>
        <w:jc w:val="both"/>
        <w:rPr>
          <w:sz w:val="28"/>
          <w:lang w:eastAsia="ko-KR"/>
        </w:rPr>
      </w:pPr>
      <w:r>
        <w:rPr>
          <w:sz w:val="28"/>
        </w:rPr>
        <w:t>5) легкая умственная отсталость с минимальными поведенческими нарушениями;</w:t>
      </w:r>
    </w:p>
    <w:p w:rsidR="00AC5E68" w:rsidRDefault="00AC5E68" w:rsidP="00AC5E68">
      <w:pPr>
        <w:ind w:left="284"/>
        <w:jc w:val="both"/>
        <w:rPr>
          <w:sz w:val="28"/>
        </w:rPr>
      </w:pPr>
      <w:r>
        <w:rPr>
          <w:sz w:val="28"/>
        </w:rPr>
        <w:t xml:space="preserve">     6) у</w:t>
      </w:r>
      <w:r>
        <w:rPr>
          <w:sz w:val="28"/>
          <w:lang w:eastAsia="ko-KR"/>
        </w:rPr>
        <w:t>меренная умственная  отсталость.</w:t>
      </w:r>
    </w:p>
    <w:p w:rsidR="00AC5E68" w:rsidRDefault="00AC5E68" w:rsidP="00AC5E68">
      <w:pPr>
        <w:ind w:firstLine="284"/>
        <w:jc w:val="both"/>
        <w:rPr>
          <w:sz w:val="28"/>
        </w:rPr>
      </w:pPr>
      <w:r>
        <w:rPr>
          <w:sz w:val="28"/>
        </w:rPr>
        <w:t xml:space="preserve">    Дети с указанными нарушениями обучаются по второму типу учебной программы (класс «</w:t>
      </w:r>
      <w:r>
        <w:rPr>
          <w:sz w:val="28"/>
          <w:lang w:eastAsia="ko-KR"/>
        </w:rPr>
        <w:t>Б</w:t>
      </w:r>
      <w:r>
        <w:rPr>
          <w:sz w:val="28"/>
        </w:rPr>
        <w:t>»).</w:t>
      </w:r>
    </w:p>
    <w:p w:rsidR="00AC5E68" w:rsidRDefault="00AC5E68" w:rsidP="00AC5E68">
      <w:pPr>
        <w:pStyle w:val="2"/>
        <w:rPr>
          <w:sz w:val="28"/>
        </w:rPr>
      </w:pPr>
      <w:r w:rsidRPr="00041851">
        <w:rPr>
          <w:sz w:val="28"/>
        </w:rPr>
        <w:t xml:space="preserve">    125.</w:t>
      </w:r>
      <w:r>
        <w:rPr>
          <w:sz w:val="28"/>
        </w:rPr>
        <w:t>Дети, страдающие тяжелой и глубокой умственной отсталостью, органической деменцией с  тяжелой и глубокой умственной отсталостью, психическими заболеваниями, при которых помимо слабоумия наблюдаются другие тяжелые нервно-психические нарушения, умственной отсталостью либо органической деменцией с выраженными и стойкими психопатоподобными расстройствами, дневными либо частыми судорожными припадками, шизофренией в фазе обострения и злокачественным течением, со стойким энурезом и энкопрезом (для интернатных учреждений), в зависимости от состояния, периодически направляются для лечения в детские психоневрологические стационары или в детские отделения психиатрических больниц. При длительной ремиссии и улучшении состояния эти дети, а также дети с тяжелой и глубокой умственной отсталостью для получения социальной и коррекционно-</w:t>
      </w:r>
      <w:r>
        <w:rPr>
          <w:sz w:val="28"/>
        </w:rPr>
        <w:lastRenderedPageBreak/>
        <w:t xml:space="preserve">педагогической поддержки  направляются  на надомное социальное обслуживание в отделы социальной защиты, в реабилитационные центры, кабинеты психолого-педагогической коррекции по заключению ПМПК. </w:t>
      </w:r>
    </w:p>
    <w:p w:rsidR="00AC5E68" w:rsidRDefault="00AC5E68" w:rsidP="00AC5E68">
      <w:pPr>
        <w:pStyle w:val="2"/>
        <w:rPr>
          <w:sz w:val="28"/>
        </w:rPr>
      </w:pPr>
      <w:r>
        <w:rPr>
          <w:sz w:val="28"/>
        </w:rPr>
        <w:t xml:space="preserve">    Социальная и коррекционно-педагогическая работа осуществляется в условиях реабилитационных центров, кабинетов психолого-педагогической коррекции и организаций социальной защиты в соответствии с третьим типом учебной программы на основе индивидуальных развивающих программ, разработанных междисциплинарной командой специалистов.</w:t>
      </w:r>
    </w:p>
    <w:p w:rsidR="00AC5E68" w:rsidRPr="007C5A9C" w:rsidRDefault="00AC5E68" w:rsidP="00AC5E68">
      <w:pPr>
        <w:ind w:firstLine="709"/>
        <w:jc w:val="both"/>
        <w:rPr>
          <w:sz w:val="28"/>
          <w:szCs w:val="28"/>
        </w:rPr>
      </w:pPr>
      <w:r w:rsidRPr="007C5A9C">
        <w:rPr>
          <w:sz w:val="28"/>
          <w:szCs w:val="28"/>
        </w:rPr>
        <w:t>Дети, в состоянии которых различные отклонения в психическом развитии связаны с первичными нарушениями функции слуха, зрения, речи, моторики подлежат обучению в соответствующих специальных (коррекционных) организациях образования. Обучение детей с нарушениями слуха, зрения, опорно-двигательного аппарата, у которых первичный дефект указанных функций сочетается с умственной отсталостью, осуществляется во вспомогательных классах соответствующих специальных (коррекционных) организаций образования;</w:t>
      </w:r>
    </w:p>
    <w:p w:rsidR="00AC5E68" w:rsidRPr="00846FCF" w:rsidRDefault="00AC5E68" w:rsidP="00AC5E68">
      <w:pPr>
        <w:pStyle w:val="2"/>
        <w:rPr>
          <w:b/>
          <w:sz w:val="28"/>
          <w:szCs w:val="28"/>
        </w:rPr>
      </w:pPr>
      <w:r w:rsidRPr="00846FCF">
        <w:rPr>
          <w:sz w:val="28"/>
          <w:szCs w:val="28"/>
        </w:rPr>
        <w:t xml:space="preserve">     Дети с </w:t>
      </w:r>
      <w:r>
        <w:rPr>
          <w:sz w:val="28"/>
        </w:rPr>
        <w:t>задержкой психического развития различного генеза</w:t>
      </w:r>
      <w:r w:rsidRPr="00846FCF">
        <w:rPr>
          <w:sz w:val="28"/>
          <w:szCs w:val="28"/>
        </w:rPr>
        <w:t xml:space="preserve"> подлежат обучению в соответствующей специальной коррекционной организации образования</w:t>
      </w:r>
      <w:r>
        <w:rPr>
          <w:sz w:val="28"/>
          <w:szCs w:val="28"/>
        </w:rPr>
        <w:t xml:space="preserve"> или специальных классах с продленным днемв общеобразовательных школах</w:t>
      </w:r>
      <w:r w:rsidRPr="00846FCF">
        <w:rPr>
          <w:sz w:val="28"/>
          <w:szCs w:val="28"/>
        </w:rPr>
        <w:t xml:space="preserve">. </w:t>
      </w:r>
    </w:p>
    <w:p w:rsidR="00AC5E68" w:rsidRDefault="00AC5E68" w:rsidP="00AC5E68">
      <w:pPr>
        <w:jc w:val="center"/>
        <w:rPr>
          <w:b/>
          <w:sz w:val="28"/>
        </w:rPr>
      </w:pPr>
    </w:p>
    <w:p w:rsidR="003B5956" w:rsidRDefault="00AC5E68" w:rsidP="00AC5E68">
      <w:r>
        <w:rPr>
          <w:b/>
          <w:sz w:val="28"/>
        </w:rPr>
        <w:t>______________________</w:t>
      </w:r>
    </w:p>
    <w:sectPr w:rsidR="003B5956" w:rsidSect="0078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5D18"/>
    <w:multiLevelType w:val="singleLevel"/>
    <w:tmpl w:val="415EFD5C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19EF1376"/>
    <w:multiLevelType w:val="singleLevel"/>
    <w:tmpl w:val="8F2062A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AC5E68"/>
    <w:rsid w:val="00095168"/>
    <w:rsid w:val="0036076F"/>
    <w:rsid w:val="003B5956"/>
    <w:rsid w:val="00786E25"/>
    <w:rsid w:val="007D6F45"/>
    <w:rsid w:val="00AC5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25"/>
  </w:style>
  <w:style w:type="paragraph" w:styleId="1">
    <w:name w:val="heading 1"/>
    <w:basedOn w:val="a"/>
    <w:next w:val="a"/>
    <w:link w:val="10"/>
    <w:qFormat/>
    <w:rsid w:val="00AC5E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E6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AC5E6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C5E68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AC5E68"/>
    <w:pPr>
      <w:widowControl w:val="0"/>
      <w:spacing w:before="20"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C5E6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rsid w:val="00AC5E68"/>
    <w:pPr>
      <w:widowControl w:val="0"/>
      <w:spacing w:before="120" w:after="0" w:line="240" w:lineRule="auto"/>
      <w:ind w:firstLine="34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AC5E6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Body Text"/>
    <w:basedOn w:val="a"/>
    <w:link w:val="a6"/>
    <w:rsid w:val="00AC5E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AC5E6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AC5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AC5E6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rsid w:val="00AC5E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AC5E68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E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E6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AC5E6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C5E68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AC5E68"/>
    <w:pPr>
      <w:widowControl w:val="0"/>
      <w:spacing w:before="20"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C5E6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rsid w:val="00AC5E68"/>
    <w:pPr>
      <w:widowControl w:val="0"/>
      <w:spacing w:before="120" w:after="0" w:line="240" w:lineRule="auto"/>
      <w:ind w:firstLine="34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AC5E6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Body Text"/>
    <w:basedOn w:val="a"/>
    <w:link w:val="a6"/>
    <w:rsid w:val="00AC5E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AC5E6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AC5E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AC5E6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rsid w:val="00AC5E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AC5E68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10858</Words>
  <Characters>61895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15</cp:lastModifiedBy>
  <cp:revision>2</cp:revision>
  <dcterms:created xsi:type="dcterms:W3CDTF">2019-01-24T05:20:00Z</dcterms:created>
  <dcterms:modified xsi:type="dcterms:W3CDTF">2019-01-24T05:20:00Z</dcterms:modified>
</cp:coreProperties>
</file>